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9C55AD" w14:textId="77777777" w:rsidR="0009432A" w:rsidRPr="0009432A" w:rsidRDefault="0009432A" w:rsidP="0009432A">
      <w:pPr>
        <w:spacing w:after="0" w:line="240" w:lineRule="auto"/>
        <w:jc w:val="center"/>
        <w:rPr>
          <w:rFonts w:ascii="Times New Roman" w:eastAsia="Times New Roman" w:hAnsi="Times New Roman" w:cs="Times New Roman"/>
          <w:b/>
          <w:sz w:val="28"/>
          <w:szCs w:val="28"/>
          <w:lang w:eastAsia="ru-RU"/>
        </w:rPr>
      </w:pPr>
      <w:r w:rsidRPr="0009432A">
        <w:rPr>
          <w:rFonts w:ascii="Times New Roman" w:eastAsia="Times New Roman" w:hAnsi="Times New Roman" w:cs="Times New Roman"/>
          <w:b/>
          <w:sz w:val="28"/>
          <w:szCs w:val="28"/>
          <w:lang w:eastAsia="ru-RU"/>
        </w:rPr>
        <w:t>Факультета экономики и бизнеса</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DF32861" w14:textId="0A7DD1AA" w:rsidR="009242A5" w:rsidRPr="00D14723" w:rsidRDefault="00D14723" w:rsidP="005D1E2C">
      <w:pPr>
        <w:spacing w:after="0" w:line="240" w:lineRule="auto"/>
        <w:jc w:val="center"/>
        <w:rPr>
          <w:rFonts w:ascii="Times New Roman" w:hAnsi="Times New Roman"/>
          <w:bCs/>
          <w:sz w:val="28"/>
          <w:szCs w:val="28"/>
        </w:rPr>
      </w:pPr>
      <w:r w:rsidRPr="00D14723">
        <w:rPr>
          <w:rFonts w:ascii="Times New Roman" w:eastAsia="Times New Roman" w:hAnsi="Times New Roman" w:cs="Times New Roman"/>
          <w:b/>
          <w:sz w:val="28"/>
          <w:szCs w:val="28"/>
          <w:lang w:eastAsia="ru-RU"/>
        </w:rPr>
        <w:t>П</w:t>
      </w:r>
      <w:r w:rsidR="009242A5">
        <w:rPr>
          <w:rFonts w:ascii="Times New Roman" w:eastAsia="Times New Roman" w:hAnsi="Times New Roman" w:cs="Times New Roman"/>
          <w:b/>
          <w:sz w:val="28"/>
          <w:szCs w:val="28"/>
          <w:lang w:eastAsia="ru-RU"/>
        </w:rPr>
        <w:t xml:space="preserve">рактикум </w:t>
      </w:r>
      <w:r w:rsidRPr="00D14723">
        <w:rPr>
          <w:rFonts w:ascii="Times New Roman" w:eastAsia="Times New Roman" w:hAnsi="Times New Roman" w:cs="Times New Roman"/>
          <w:b/>
          <w:sz w:val="28"/>
          <w:szCs w:val="28"/>
          <w:lang w:eastAsia="ru-RU"/>
        </w:rPr>
        <w:t>«И</w:t>
      </w:r>
      <w:r w:rsidR="009242A5">
        <w:rPr>
          <w:rFonts w:ascii="Times New Roman" w:eastAsia="Times New Roman" w:hAnsi="Times New Roman" w:cs="Times New Roman"/>
          <w:b/>
          <w:sz w:val="28"/>
          <w:szCs w:val="28"/>
          <w:lang w:eastAsia="ru-RU"/>
        </w:rPr>
        <w:t>нтервью как метод финансового расследования»</w:t>
      </w:r>
    </w:p>
    <w:p w14:paraId="31AFEF7B" w14:textId="1934751D" w:rsidR="00D14723" w:rsidRPr="00D14723" w:rsidRDefault="009242A5" w:rsidP="005D1E2C">
      <w:pPr>
        <w:spacing w:after="0" w:line="240" w:lineRule="auto"/>
        <w:jc w:val="center"/>
        <w:rPr>
          <w:rFonts w:ascii="Times New Roman" w:eastAsia="Times New Roman" w:hAnsi="Times New Roman" w:cs="Times New Roman"/>
          <w:b/>
          <w:sz w:val="28"/>
          <w:szCs w:val="28"/>
          <w:lang w:eastAsia="ru-RU"/>
        </w:rPr>
      </w:pPr>
      <w:r w:rsidRPr="00D14723">
        <w:rPr>
          <w:rFonts w:ascii="Times New Roman" w:eastAsia="Times New Roman" w:hAnsi="Times New Roman" w:cs="Times New Roman"/>
          <w:b/>
          <w:sz w:val="28"/>
          <w:szCs w:val="28"/>
          <w:lang w:eastAsia="ru-RU"/>
        </w:rPr>
        <w:t xml:space="preserve"> </w:t>
      </w:r>
      <w:r w:rsidR="00D14723" w:rsidRPr="00D1472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на английском языке</w:t>
      </w:r>
      <w:r w:rsidR="00D14723" w:rsidRPr="00D14723">
        <w:rPr>
          <w:rFonts w:ascii="Times New Roman" w:eastAsia="Times New Roman" w:hAnsi="Times New Roman" w:cs="Times New Roman"/>
          <w:b/>
          <w:sz w:val="28"/>
          <w:szCs w:val="28"/>
          <w:lang w:eastAsia="ru-RU"/>
        </w:rPr>
        <w:t>)</w:t>
      </w:r>
    </w:p>
    <w:p w14:paraId="4ADFC330" w14:textId="77777777" w:rsidR="00D14723" w:rsidRPr="00C02F2B" w:rsidRDefault="00D14723" w:rsidP="00923A8E">
      <w:pPr>
        <w:spacing w:after="0" w:line="240" w:lineRule="auto"/>
        <w:jc w:val="center"/>
        <w:rPr>
          <w:rFonts w:ascii="Times New Roman" w:eastAsia="Times New Roman" w:hAnsi="Times New Roman" w:cs="Times New Roman"/>
          <w:b/>
          <w:sz w:val="28"/>
          <w:szCs w:val="28"/>
          <w:lang w:eastAsia="ru-RU"/>
        </w:rPr>
      </w:pPr>
    </w:p>
    <w:p w14:paraId="759384D3" w14:textId="0DD075D6"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114547DF" w14:textId="77777777" w:rsidR="005D1E2C" w:rsidRDefault="005D1E2C"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5A55C8F1" w:rsidR="00923A8E" w:rsidRPr="00D14723" w:rsidRDefault="00923A8E" w:rsidP="00923A8E">
      <w:pPr>
        <w:spacing w:after="0" w:line="240" w:lineRule="auto"/>
        <w:jc w:val="center"/>
        <w:rPr>
          <w:rFonts w:ascii="Times New Roman" w:eastAsia="Times New Roman" w:hAnsi="Times New Roman" w:cs="Times New Roman"/>
          <w:bCs/>
          <w:sz w:val="28"/>
          <w:szCs w:val="28"/>
          <w:lang w:eastAsia="ru-RU"/>
        </w:rPr>
      </w:pPr>
      <w:r w:rsidRPr="00D14723">
        <w:rPr>
          <w:rFonts w:ascii="Times New Roman" w:eastAsia="Times New Roman" w:hAnsi="Times New Roman" w:cs="Times New Roman"/>
          <w:bCs/>
          <w:sz w:val="28"/>
          <w:szCs w:val="28"/>
          <w:lang w:eastAsia="ru-RU"/>
        </w:rPr>
        <w:t>38.0</w:t>
      </w:r>
      <w:r w:rsidR="00725B88" w:rsidRPr="00D14723">
        <w:rPr>
          <w:rFonts w:ascii="Times New Roman" w:eastAsia="Times New Roman" w:hAnsi="Times New Roman" w:cs="Times New Roman"/>
          <w:bCs/>
          <w:sz w:val="28"/>
          <w:szCs w:val="28"/>
          <w:lang w:eastAsia="ru-RU"/>
        </w:rPr>
        <w:t>4</w:t>
      </w:r>
      <w:r w:rsidRPr="00D14723">
        <w:rPr>
          <w:rFonts w:ascii="Times New Roman" w:eastAsia="Times New Roman" w:hAnsi="Times New Roman" w:cs="Times New Roman"/>
          <w:bCs/>
          <w:sz w:val="28"/>
          <w:szCs w:val="28"/>
          <w:lang w:eastAsia="ru-RU"/>
        </w:rPr>
        <w:t>.01«Экономика»</w:t>
      </w:r>
    </w:p>
    <w:p w14:paraId="101B648D" w14:textId="5E7739F1" w:rsidR="0009432A" w:rsidRDefault="00725B88" w:rsidP="0009432A">
      <w:pPr>
        <w:spacing w:after="0" w:line="240" w:lineRule="auto"/>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Направленность программы</w:t>
      </w:r>
      <w:r w:rsidR="0009432A">
        <w:rPr>
          <w:rFonts w:ascii="Times New Roman" w:eastAsia="Times New Roman" w:hAnsi="Times New Roman" w:cs="Times New Roman"/>
          <w:sz w:val="28"/>
          <w:szCs w:val="28"/>
          <w:lang w:eastAsia="ru-RU"/>
        </w:rPr>
        <w:t xml:space="preserve"> </w:t>
      </w:r>
      <w:r w:rsidR="005D1E2C">
        <w:rPr>
          <w:rFonts w:ascii="Times New Roman" w:eastAsia="Times New Roman" w:hAnsi="Times New Roman" w:cs="Times New Roman"/>
          <w:sz w:val="28"/>
          <w:szCs w:val="28"/>
          <w:lang w:eastAsia="ru-RU"/>
        </w:rPr>
        <w:t xml:space="preserve">магистратуры: </w:t>
      </w:r>
    </w:p>
    <w:p w14:paraId="17CC8D1A" w14:textId="2DD2EEAE" w:rsidR="00923A8E" w:rsidRDefault="00923A8E" w:rsidP="0009432A">
      <w:pPr>
        <w:spacing w:after="0" w:line="240" w:lineRule="auto"/>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w:t>
      </w:r>
      <w:r w:rsidR="0009432A">
        <w:rPr>
          <w:rFonts w:ascii="Times New Roman" w:eastAsia="Times New Roman" w:hAnsi="Times New Roman" w:cs="Times New Roman"/>
          <w:sz w:val="28"/>
          <w:szCs w:val="28"/>
          <w:lang w:eastAsia="ru-RU"/>
        </w:rPr>
        <w:t>Внутренний аудит и управление рисками организации</w:t>
      </w:r>
      <w:r w:rsidR="00D14723" w:rsidRPr="00D14723">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BB1EE6F" w14:textId="092BC0D0"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90AE79" w14:textId="32A45E59" w:rsidR="009242A5" w:rsidRDefault="009242A5" w:rsidP="00923A8E">
      <w:pPr>
        <w:spacing w:after="0" w:line="240" w:lineRule="auto"/>
        <w:jc w:val="center"/>
        <w:rPr>
          <w:rFonts w:ascii="Times New Roman" w:eastAsia="Times New Roman" w:hAnsi="Times New Roman" w:cs="Times New Roman"/>
          <w:b/>
          <w:sz w:val="28"/>
          <w:szCs w:val="28"/>
          <w:lang w:eastAsia="ru-RU"/>
        </w:rPr>
      </w:pPr>
    </w:p>
    <w:p w14:paraId="051187FB" w14:textId="77777777" w:rsidR="005D1E2C" w:rsidRDefault="005D1E2C" w:rsidP="005D1E2C">
      <w:pPr>
        <w:tabs>
          <w:tab w:val="center" w:pos="4749"/>
          <w:tab w:val="left" w:pos="6714"/>
        </w:tabs>
        <w:spacing w:after="0" w:line="240" w:lineRule="auto"/>
        <w:rPr>
          <w:rFonts w:ascii="Times New Roman" w:eastAsia="Times New Roman" w:hAnsi="Times New Roman" w:cs="Times New Roman"/>
          <w:b/>
          <w:caps/>
          <w:sz w:val="28"/>
          <w:szCs w:val="28"/>
          <w:lang w:eastAsia="ru-RU"/>
        </w:rPr>
        <w:sectPr w:rsidR="005D1E2C" w:rsidSect="005D1E2C">
          <w:footerReference w:type="even" r:id="rId8"/>
          <w:footerReference w:type="default" r:id="rId9"/>
          <w:pgSz w:w="11906" w:h="16838"/>
          <w:pgMar w:top="1134" w:right="707" w:bottom="1134" w:left="1701" w:header="708" w:footer="708" w:gutter="0"/>
          <w:cols w:space="708"/>
          <w:titlePg/>
          <w:docGrid w:linePitch="360"/>
        </w:sectPr>
      </w:pPr>
      <w:r>
        <w:rPr>
          <w:rFonts w:ascii="Times New Roman" w:eastAsia="Times New Roman" w:hAnsi="Times New Roman" w:cs="Times New Roman"/>
          <w:b/>
          <w:sz w:val="28"/>
          <w:szCs w:val="28"/>
          <w:lang w:eastAsia="ru-RU"/>
        </w:rPr>
        <w:tab/>
      </w:r>
      <w:r w:rsidR="00923A8E" w:rsidRPr="00923A8E">
        <w:rPr>
          <w:rFonts w:ascii="Times New Roman" w:eastAsia="Times New Roman" w:hAnsi="Times New Roman" w:cs="Times New Roman"/>
          <w:b/>
          <w:sz w:val="28"/>
          <w:szCs w:val="28"/>
          <w:lang w:eastAsia="ru-RU"/>
        </w:rPr>
        <w:t>Москва</w:t>
      </w:r>
      <w:r w:rsidR="009F4336">
        <w:rPr>
          <w:rFonts w:ascii="Times New Roman" w:eastAsia="Times New Roman" w:hAnsi="Times New Roman" w:cs="Times New Roman"/>
          <w:b/>
          <w:caps/>
          <w:sz w:val="28"/>
          <w:szCs w:val="28"/>
          <w:lang w:eastAsia="ru-RU"/>
        </w:rPr>
        <w:t xml:space="preserve"> 202</w:t>
      </w:r>
      <w:r w:rsidR="0009432A">
        <w:rPr>
          <w:rFonts w:ascii="Times New Roman" w:eastAsia="Times New Roman" w:hAnsi="Times New Roman" w:cs="Times New Roman"/>
          <w:b/>
          <w:caps/>
          <w:sz w:val="28"/>
          <w:szCs w:val="28"/>
          <w:lang w:eastAsia="ru-RU"/>
        </w:rPr>
        <w:t>3</w:t>
      </w:r>
    </w:p>
    <w:p w14:paraId="6F74FB3A" w14:textId="405E982D" w:rsidR="00923A8E" w:rsidRPr="005D1E2C" w:rsidRDefault="00923A8E" w:rsidP="005D1E2C">
      <w:pPr>
        <w:tabs>
          <w:tab w:val="center" w:pos="4749"/>
          <w:tab w:val="left" w:pos="6714"/>
        </w:tabs>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923A8E" w:rsidRDefault="009F4336" w:rsidP="009F433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207A0A7" w14:textId="77777777" w:rsidR="0009432A" w:rsidRPr="0009432A" w:rsidRDefault="0009432A" w:rsidP="0009432A">
      <w:pPr>
        <w:spacing w:after="0" w:line="240" w:lineRule="auto"/>
        <w:jc w:val="center"/>
        <w:rPr>
          <w:rFonts w:ascii="Times New Roman" w:eastAsia="Times New Roman" w:hAnsi="Times New Roman" w:cs="Times New Roman"/>
          <w:b/>
          <w:sz w:val="28"/>
          <w:szCs w:val="28"/>
          <w:lang w:eastAsia="ru-RU"/>
        </w:rPr>
      </w:pPr>
      <w:r w:rsidRPr="0009432A">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77B81" w14:paraId="622718EF" w14:textId="77777777" w:rsidTr="00CA5E83">
        <w:tc>
          <w:tcPr>
            <w:tcW w:w="2461" w:type="pct"/>
          </w:tcPr>
          <w:p w14:paraId="42A4605E" w14:textId="57E7B276" w:rsidR="00977B81" w:rsidRDefault="00977B81" w:rsidP="00977B81">
            <w:pPr>
              <w:rPr>
                <w:sz w:val="28"/>
                <w:szCs w:val="28"/>
              </w:rPr>
            </w:pPr>
            <w:bookmarkStart w:id="0" w:name="_GoBack" w:colFirst="1" w:colLast="1"/>
          </w:p>
        </w:tc>
        <w:tc>
          <w:tcPr>
            <w:tcW w:w="2539" w:type="pct"/>
          </w:tcPr>
          <w:p w14:paraId="03FB4098" w14:textId="77777777" w:rsidR="00977B81" w:rsidRDefault="00977B81" w:rsidP="00977B81">
            <w:pPr>
              <w:rPr>
                <w:sz w:val="28"/>
                <w:szCs w:val="28"/>
              </w:rPr>
            </w:pPr>
            <w:r>
              <w:rPr>
                <w:sz w:val="28"/>
                <w:szCs w:val="28"/>
              </w:rPr>
              <w:t>УТВЕРЖДАЮ</w:t>
            </w:r>
          </w:p>
          <w:p w14:paraId="58E9CACE" w14:textId="77777777" w:rsidR="00977B81" w:rsidRDefault="00977B81" w:rsidP="00977B81">
            <w:pPr>
              <w:jc w:val="center"/>
              <w:rPr>
                <w:sz w:val="28"/>
                <w:szCs w:val="28"/>
              </w:rPr>
            </w:pPr>
          </w:p>
          <w:p w14:paraId="1C161489" w14:textId="77777777" w:rsidR="00977B81" w:rsidRDefault="00977B81" w:rsidP="00977B81">
            <w:pPr>
              <w:rPr>
                <w:sz w:val="28"/>
                <w:szCs w:val="28"/>
              </w:rPr>
            </w:pPr>
            <w:r>
              <w:rPr>
                <w:sz w:val="28"/>
                <w:szCs w:val="28"/>
              </w:rPr>
              <w:t xml:space="preserve">Проректор по учебной и методической работе </w:t>
            </w:r>
          </w:p>
          <w:p w14:paraId="161E7B21" w14:textId="77777777" w:rsidR="00977B81" w:rsidRDefault="00977B81" w:rsidP="00977B81">
            <w:pPr>
              <w:rPr>
                <w:sz w:val="28"/>
                <w:szCs w:val="28"/>
              </w:rPr>
            </w:pPr>
          </w:p>
          <w:p w14:paraId="2A664CAC" w14:textId="77777777" w:rsidR="00977B81" w:rsidRDefault="00977B81" w:rsidP="00977B81">
            <w:pPr>
              <w:rPr>
                <w:sz w:val="28"/>
                <w:szCs w:val="28"/>
              </w:rPr>
            </w:pPr>
            <w:r>
              <w:rPr>
                <w:sz w:val="28"/>
                <w:szCs w:val="28"/>
              </w:rPr>
              <w:t>Е.А. Каменева</w:t>
            </w:r>
          </w:p>
          <w:p w14:paraId="6207D945" w14:textId="3198385A" w:rsidR="00977B81" w:rsidRDefault="00977B81" w:rsidP="00977B81">
            <w:pPr>
              <w:spacing w:line="276" w:lineRule="auto"/>
              <w:rPr>
                <w:sz w:val="24"/>
                <w:szCs w:val="24"/>
                <w:highlight w:val="green"/>
              </w:rPr>
            </w:pPr>
            <w:r>
              <w:rPr>
                <w:sz w:val="28"/>
                <w:szCs w:val="28"/>
              </w:rPr>
              <w:t>«27» ноября 2023 г.</w:t>
            </w:r>
          </w:p>
        </w:tc>
      </w:tr>
      <w:bookmarkEnd w:id="0"/>
    </w:tbl>
    <w:p w14:paraId="7EFF4246" w14:textId="4778405E" w:rsidR="000408D0" w:rsidRDefault="000408D0" w:rsidP="00923A8E">
      <w:pPr>
        <w:spacing w:after="0" w:line="240" w:lineRule="auto"/>
        <w:jc w:val="center"/>
        <w:rPr>
          <w:rFonts w:ascii="Times New Roman" w:eastAsia="Times New Roman" w:hAnsi="Times New Roman" w:cs="Times New Roman"/>
          <w:b/>
          <w:sz w:val="28"/>
          <w:szCs w:val="28"/>
          <w:lang w:eastAsia="ru-RU"/>
        </w:rPr>
      </w:pPr>
    </w:p>
    <w:p w14:paraId="68E5BA32" w14:textId="77777777" w:rsidR="009242A5" w:rsidRPr="00923A8E" w:rsidRDefault="009242A5" w:rsidP="00923A8E">
      <w:pPr>
        <w:spacing w:after="0" w:line="240" w:lineRule="auto"/>
        <w:jc w:val="center"/>
        <w:rPr>
          <w:rFonts w:ascii="Times New Roman" w:eastAsia="Times New Roman" w:hAnsi="Times New Roman" w:cs="Times New Roman"/>
          <w:b/>
          <w:sz w:val="28"/>
          <w:szCs w:val="28"/>
          <w:lang w:eastAsia="ru-RU"/>
        </w:rPr>
      </w:pPr>
    </w:p>
    <w:p w14:paraId="282706C6" w14:textId="42E7B1DD" w:rsidR="00932F0B" w:rsidRPr="00923A8E" w:rsidRDefault="0009432A" w:rsidP="0009432A">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Д.А. Николаев</w:t>
      </w:r>
    </w:p>
    <w:p w14:paraId="7C3BA215" w14:textId="77777777" w:rsidR="00923A8E" w:rsidRPr="00923A8E" w:rsidRDefault="00923A8E" w:rsidP="0009432A">
      <w:pPr>
        <w:spacing w:after="0" w:line="240" w:lineRule="auto"/>
        <w:jc w:val="center"/>
        <w:rPr>
          <w:rFonts w:ascii="Times New Roman" w:eastAsia="Times New Roman" w:hAnsi="Times New Roman" w:cs="Times New Roman"/>
          <w:b/>
          <w:sz w:val="36"/>
          <w:szCs w:val="36"/>
          <w:lang w:eastAsia="ru-RU"/>
        </w:rPr>
      </w:pPr>
    </w:p>
    <w:p w14:paraId="3B887005" w14:textId="77777777" w:rsidR="009242A5" w:rsidRPr="00D14723" w:rsidRDefault="009242A5" w:rsidP="005D1E2C">
      <w:pPr>
        <w:spacing w:after="0"/>
        <w:jc w:val="center"/>
        <w:rPr>
          <w:rFonts w:ascii="Times New Roman" w:hAnsi="Times New Roman"/>
          <w:bCs/>
          <w:sz w:val="28"/>
          <w:szCs w:val="28"/>
        </w:rPr>
      </w:pPr>
      <w:r w:rsidRPr="00D14723">
        <w:rPr>
          <w:rFonts w:ascii="Times New Roman" w:eastAsia="Times New Roman" w:hAnsi="Times New Roman" w:cs="Times New Roman"/>
          <w:b/>
          <w:sz w:val="28"/>
          <w:szCs w:val="28"/>
          <w:lang w:eastAsia="ru-RU"/>
        </w:rPr>
        <w:t>П</w:t>
      </w:r>
      <w:r>
        <w:rPr>
          <w:rFonts w:ascii="Times New Roman" w:eastAsia="Times New Roman" w:hAnsi="Times New Roman" w:cs="Times New Roman"/>
          <w:b/>
          <w:sz w:val="28"/>
          <w:szCs w:val="28"/>
          <w:lang w:eastAsia="ru-RU"/>
        </w:rPr>
        <w:t xml:space="preserve">рактикум </w:t>
      </w:r>
      <w:r w:rsidRPr="00D14723">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нтервью как метод финансового расследования»</w:t>
      </w:r>
    </w:p>
    <w:p w14:paraId="3A9E43DC" w14:textId="1D88123F" w:rsidR="00FA7368" w:rsidRDefault="009242A5" w:rsidP="005D1E2C">
      <w:pPr>
        <w:spacing w:after="0"/>
        <w:jc w:val="center"/>
        <w:rPr>
          <w:rFonts w:ascii="Times New Roman" w:eastAsia="Times New Roman" w:hAnsi="Times New Roman" w:cs="Times New Roman"/>
          <w:b/>
          <w:sz w:val="28"/>
          <w:szCs w:val="28"/>
          <w:lang w:eastAsia="ru-RU"/>
        </w:rPr>
      </w:pPr>
      <w:r w:rsidRPr="00D14723">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на английском языке</w:t>
      </w:r>
      <w:r w:rsidRPr="00D14723">
        <w:rPr>
          <w:rFonts w:ascii="Times New Roman" w:eastAsia="Times New Roman" w:hAnsi="Times New Roman" w:cs="Times New Roman"/>
          <w:b/>
          <w:sz w:val="28"/>
          <w:szCs w:val="28"/>
          <w:lang w:eastAsia="ru-RU"/>
        </w:rPr>
        <w:t>)</w:t>
      </w:r>
    </w:p>
    <w:p w14:paraId="1CEF9FE1" w14:textId="77777777" w:rsidR="005D1E2C" w:rsidRDefault="005D1E2C"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09C07487" w:rsidR="00923A8E" w:rsidRPr="00923A8E" w:rsidRDefault="00923A8E" w:rsidP="0009432A">
      <w:pPr>
        <w:spacing w:after="0" w:line="360" w:lineRule="auto"/>
        <w:ind w:right="616"/>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14:paraId="6067B4AD" w14:textId="638DDF02" w:rsidR="009242A5" w:rsidRPr="00923A8E" w:rsidRDefault="009242A5" w:rsidP="0009432A">
      <w:pPr>
        <w:tabs>
          <w:tab w:val="left" w:pos="3285"/>
        </w:tabs>
        <w:spacing w:after="0" w:line="360" w:lineRule="auto"/>
        <w:ind w:right="616"/>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58B29CB" w14:textId="77777777" w:rsidR="009242A5" w:rsidRPr="00D14723" w:rsidRDefault="009242A5" w:rsidP="009242A5">
      <w:pPr>
        <w:spacing w:after="0" w:line="240" w:lineRule="auto"/>
        <w:jc w:val="center"/>
        <w:rPr>
          <w:rFonts w:ascii="Times New Roman" w:eastAsia="Times New Roman" w:hAnsi="Times New Roman" w:cs="Times New Roman"/>
          <w:bCs/>
          <w:sz w:val="28"/>
          <w:szCs w:val="28"/>
          <w:lang w:eastAsia="ru-RU"/>
        </w:rPr>
      </w:pPr>
      <w:r w:rsidRPr="00D14723">
        <w:rPr>
          <w:rFonts w:ascii="Times New Roman" w:eastAsia="Times New Roman" w:hAnsi="Times New Roman" w:cs="Times New Roman"/>
          <w:bCs/>
          <w:sz w:val="28"/>
          <w:szCs w:val="28"/>
          <w:lang w:eastAsia="ru-RU"/>
        </w:rPr>
        <w:t>38.04.01«Экономика»</w:t>
      </w:r>
    </w:p>
    <w:p w14:paraId="46CEF529" w14:textId="24DD83D8" w:rsidR="009242A5" w:rsidRPr="00D14723" w:rsidRDefault="009242A5" w:rsidP="009242A5">
      <w:pPr>
        <w:spacing w:after="0" w:line="240" w:lineRule="auto"/>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 xml:space="preserve">Направленность программы </w:t>
      </w:r>
      <w:r w:rsidR="005D1E2C">
        <w:rPr>
          <w:rFonts w:ascii="Times New Roman" w:eastAsia="Times New Roman" w:hAnsi="Times New Roman" w:cs="Times New Roman"/>
          <w:sz w:val="28"/>
          <w:szCs w:val="28"/>
          <w:lang w:eastAsia="ru-RU"/>
        </w:rPr>
        <w:t>магистратуры:</w:t>
      </w:r>
    </w:p>
    <w:p w14:paraId="0CA00A60" w14:textId="7B777745" w:rsidR="009242A5" w:rsidRDefault="009242A5" w:rsidP="009242A5">
      <w:pPr>
        <w:jc w:val="center"/>
        <w:rPr>
          <w:rFonts w:ascii="Times New Roman" w:eastAsia="Times New Roman" w:hAnsi="Times New Roman" w:cs="Times New Roman"/>
          <w:sz w:val="28"/>
          <w:szCs w:val="28"/>
          <w:lang w:eastAsia="ru-RU"/>
        </w:rPr>
      </w:pPr>
      <w:r w:rsidRPr="00D14723">
        <w:rPr>
          <w:rFonts w:ascii="Times New Roman" w:eastAsia="Times New Roman" w:hAnsi="Times New Roman" w:cs="Times New Roman"/>
          <w:sz w:val="28"/>
          <w:szCs w:val="28"/>
          <w:lang w:eastAsia="ru-RU"/>
        </w:rPr>
        <w:t>«</w:t>
      </w:r>
      <w:r w:rsidR="0009432A">
        <w:rPr>
          <w:rFonts w:ascii="Times New Roman" w:eastAsia="Times New Roman" w:hAnsi="Times New Roman" w:cs="Times New Roman"/>
          <w:sz w:val="28"/>
          <w:szCs w:val="28"/>
          <w:lang w:eastAsia="ru-RU"/>
        </w:rPr>
        <w:t>Внутренний аудит и управление рисками организации</w:t>
      </w:r>
      <w:r w:rsidRPr="00D14723">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3BBB03F7" w14:textId="77777777" w:rsidR="003D1FE3" w:rsidRPr="003D1FE3" w:rsidRDefault="003D1FE3" w:rsidP="003D1FE3">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093FCD1" w14:textId="77777777" w:rsidR="003D1FE3" w:rsidRPr="003D1FE3" w:rsidRDefault="003D1FE3" w:rsidP="003D1FE3">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(протокол № 2 от 15.11.2023 г.)</w:t>
      </w:r>
    </w:p>
    <w:p w14:paraId="1856887D" w14:textId="77777777" w:rsidR="003D1FE3" w:rsidRPr="003D1FE3" w:rsidRDefault="003D1FE3" w:rsidP="003D1FE3">
      <w:pPr>
        <w:suppressAutoHyphens/>
        <w:spacing w:after="0" w:line="240" w:lineRule="auto"/>
        <w:jc w:val="center"/>
        <w:rPr>
          <w:rFonts w:ascii="Times New Roman" w:hAnsi="Times New Roman" w:cs="Times New Roman"/>
          <w:i/>
          <w:sz w:val="28"/>
          <w:szCs w:val="28"/>
        </w:rPr>
      </w:pPr>
    </w:p>
    <w:p w14:paraId="4ABEDD7B" w14:textId="77777777" w:rsidR="003D1FE3" w:rsidRPr="003D1FE3" w:rsidRDefault="003D1FE3" w:rsidP="003D1FE3">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Рекомендовано Ученым советом Факультета экономики и бизнеса</w:t>
      </w:r>
    </w:p>
    <w:p w14:paraId="174388C2" w14:textId="0BA6B826" w:rsidR="003D1FE3" w:rsidRPr="003D1FE3" w:rsidRDefault="003D1FE3" w:rsidP="003D1FE3">
      <w:pPr>
        <w:suppressAutoHyphens/>
        <w:spacing w:after="0" w:line="240" w:lineRule="auto"/>
        <w:jc w:val="center"/>
        <w:rPr>
          <w:rFonts w:ascii="Times New Roman" w:hAnsi="Times New Roman" w:cs="Times New Roman"/>
          <w:i/>
          <w:iCs/>
          <w:sz w:val="28"/>
          <w:szCs w:val="28"/>
        </w:rPr>
      </w:pPr>
      <w:r w:rsidRPr="003D1FE3">
        <w:rPr>
          <w:rFonts w:ascii="Times New Roman" w:hAnsi="Times New Roman" w:cs="Times New Roman"/>
          <w:i/>
          <w:iCs/>
          <w:sz w:val="28"/>
          <w:szCs w:val="28"/>
        </w:rPr>
        <w:t>(</w:t>
      </w:r>
      <w:r w:rsidRPr="003D1FE3">
        <w:rPr>
          <w:rFonts w:ascii="Times New Roman" w:hAnsi="Times New Roman" w:cs="Times New Roman"/>
          <w:i/>
          <w:sz w:val="28"/>
          <w:szCs w:val="28"/>
        </w:rPr>
        <w:t>протокол №34 от 20.11.2023 г.</w:t>
      </w:r>
      <w:r w:rsidRPr="003D1FE3">
        <w:rPr>
          <w:rFonts w:ascii="Times New Roman" w:hAnsi="Times New Roman" w:cs="Times New Roman"/>
          <w:i/>
          <w:iCs/>
          <w:sz w:val="28"/>
          <w:szCs w:val="28"/>
        </w:rPr>
        <w:t>)</w:t>
      </w:r>
    </w:p>
    <w:p w14:paraId="696BCAF4" w14:textId="341A5ABE" w:rsidR="001B1EEE" w:rsidRPr="000E208A" w:rsidRDefault="001B1EEE" w:rsidP="005D1E2C">
      <w:pPr>
        <w:suppressAutoHyphens/>
        <w:spacing w:after="0" w:line="240" w:lineRule="auto"/>
        <w:rPr>
          <w:rFonts w:ascii="Times New Roman" w:hAnsi="Times New Roman" w:cs="Times New Roman"/>
          <w:i/>
          <w:sz w:val="28"/>
          <w:szCs w:val="28"/>
        </w:rPr>
      </w:pPr>
    </w:p>
    <w:p w14:paraId="7B22880F" w14:textId="0AE6C55F" w:rsidR="009242A5" w:rsidRDefault="009242A5" w:rsidP="001B1EEE">
      <w:pPr>
        <w:suppressAutoHyphens/>
        <w:spacing w:after="0" w:line="240" w:lineRule="auto"/>
        <w:jc w:val="center"/>
        <w:rPr>
          <w:rFonts w:ascii="Times New Roman" w:hAnsi="Times New Roman" w:cs="Times New Roman"/>
          <w:b/>
          <w:sz w:val="28"/>
          <w:szCs w:val="28"/>
        </w:rPr>
      </w:pPr>
    </w:p>
    <w:p w14:paraId="3E10950A" w14:textId="2037DFFF" w:rsidR="000408D0" w:rsidRDefault="000408D0" w:rsidP="001B1EEE">
      <w:pPr>
        <w:suppressAutoHyphens/>
        <w:spacing w:after="0" w:line="240" w:lineRule="auto"/>
        <w:jc w:val="center"/>
        <w:rPr>
          <w:rFonts w:ascii="Times New Roman" w:hAnsi="Times New Roman" w:cs="Times New Roman"/>
          <w:b/>
          <w:sz w:val="28"/>
          <w:szCs w:val="28"/>
        </w:rPr>
      </w:pPr>
    </w:p>
    <w:p w14:paraId="1A990937" w14:textId="77777777" w:rsidR="000408D0" w:rsidRDefault="000408D0" w:rsidP="001B1EEE">
      <w:pPr>
        <w:suppressAutoHyphens/>
        <w:spacing w:after="0" w:line="240" w:lineRule="auto"/>
        <w:jc w:val="center"/>
        <w:rPr>
          <w:rFonts w:ascii="Times New Roman" w:hAnsi="Times New Roman" w:cs="Times New Roman"/>
          <w:b/>
          <w:sz w:val="28"/>
          <w:szCs w:val="28"/>
        </w:rPr>
      </w:pPr>
    </w:p>
    <w:p w14:paraId="084F2BEB" w14:textId="7EDA9664" w:rsidR="005D1E2C" w:rsidRDefault="005D1E2C" w:rsidP="001B1EEE">
      <w:pPr>
        <w:suppressAutoHyphens/>
        <w:spacing w:after="0" w:line="240" w:lineRule="auto"/>
        <w:jc w:val="center"/>
        <w:rPr>
          <w:rFonts w:ascii="Times New Roman" w:hAnsi="Times New Roman" w:cs="Times New Roman"/>
          <w:b/>
          <w:sz w:val="28"/>
          <w:szCs w:val="28"/>
        </w:rPr>
      </w:pPr>
    </w:p>
    <w:p w14:paraId="7F83BB06" w14:textId="136C9A57" w:rsidR="005D1E2C" w:rsidRDefault="005D1E2C" w:rsidP="001B1EEE">
      <w:pPr>
        <w:suppressAutoHyphens/>
        <w:spacing w:after="0" w:line="240" w:lineRule="auto"/>
        <w:jc w:val="center"/>
        <w:rPr>
          <w:rFonts w:ascii="Times New Roman" w:hAnsi="Times New Roman" w:cs="Times New Roman"/>
          <w:b/>
          <w:sz w:val="28"/>
          <w:szCs w:val="28"/>
        </w:rPr>
      </w:pPr>
    </w:p>
    <w:p w14:paraId="32A7289C" w14:textId="39E43240" w:rsidR="00923A8E" w:rsidRPr="005D1E2C" w:rsidRDefault="001B1EEE" w:rsidP="005D1E2C">
      <w:pPr>
        <w:suppressAutoHyphens/>
        <w:spacing w:after="0" w:line="240" w:lineRule="auto"/>
        <w:jc w:val="center"/>
        <w:rPr>
          <w:rFonts w:ascii="Times New Roman" w:hAnsi="Times New Roman" w:cs="Times New Roman"/>
          <w:b/>
          <w:sz w:val="28"/>
          <w:szCs w:val="28"/>
        </w:rPr>
      </w:pPr>
      <w:r w:rsidRPr="00C004BE">
        <w:rPr>
          <w:rFonts w:ascii="Times New Roman" w:hAnsi="Times New Roman" w:cs="Times New Roman"/>
          <w:b/>
          <w:sz w:val="28"/>
          <w:szCs w:val="28"/>
        </w:rPr>
        <w:t>Москва – 202</w:t>
      </w:r>
      <w:r w:rsidR="0009432A">
        <w:rPr>
          <w:rFonts w:ascii="Times New Roman" w:hAnsi="Times New Roman" w:cs="Times New Roman"/>
          <w:b/>
          <w:sz w:val="28"/>
          <w:szCs w:val="28"/>
        </w:rPr>
        <w:t>3</w:t>
      </w:r>
      <w:r w:rsidR="00923A8E" w:rsidRPr="00923A8E">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sz w:val="28"/>
          <w:szCs w:val="28"/>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B765AB" w:rsidRDefault="00596F5B" w:rsidP="00923A8E">
          <w:pPr>
            <w:widowControl w:val="0"/>
            <w:tabs>
              <w:tab w:val="left" w:pos="0"/>
            </w:tabs>
            <w:spacing w:after="0" w:line="240" w:lineRule="auto"/>
            <w:jc w:val="center"/>
            <w:rPr>
              <w:rFonts w:ascii="Times New Roman" w:eastAsia="Times New Roman" w:hAnsi="Times New Roman" w:cs="Times New Roman"/>
              <w:sz w:val="28"/>
              <w:szCs w:val="28"/>
              <w:lang w:eastAsia="ru-RU"/>
            </w:rPr>
          </w:pPr>
        </w:p>
        <w:p w14:paraId="6F2A3081" w14:textId="4184A5BC" w:rsidR="00B765AB" w:rsidRPr="00B765AB" w:rsidRDefault="00923A8E">
          <w:pPr>
            <w:pStyle w:val="15"/>
            <w:tabs>
              <w:tab w:val="left" w:pos="660"/>
            </w:tabs>
            <w:rPr>
              <w:rFonts w:asciiTheme="minorHAnsi" w:eastAsiaTheme="minorEastAsia" w:hAnsiTheme="minorHAnsi" w:cstheme="minorBidi"/>
              <w:noProof/>
              <w:sz w:val="28"/>
              <w:szCs w:val="28"/>
            </w:rPr>
          </w:pPr>
          <w:r w:rsidRPr="00B765AB">
            <w:rPr>
              <w:sz w:val="28"/>
              <w:szCs w:val="28"/>
            </w:rPr>
            <w:fldChar w:fldCharType="begin"/>
          </w:r>
          <w:r w:rsidRPr="00B765AB">
            <w:rPr>
              <w:sz w:val="28"/>
              <w:szCs w:val="28"/>
            </w:rPr>
            <w:instrText xml:space="preserve"> TOC \o "1-3" \h \z \u </w:instrText>
          </w:r>
          <w:r w:rsidRPr="00B765AB">
            <w:rPr>
              <w:sz w:val="28"/>
              <w:szCs w:val="28"/>
            </w:rPr>
            <w:fldChar w:fldCharType="separate"/>
          </w:r>
          <w:hyperlink w:anchor="_Toc150778819" w:history="1">
            <w:r w:rsidR="00B765AB" w:rsidRPr="00B765AB">
              <w:rPr>
                <w:rStyle w:val="af2"/>
                <w:bCs/>
                <w:noProof/>
                <w:sz w:val="28"/>
                <w:szCs w:val="28"/>
              </w:rPr>
              <w:t>1.</w:t>
            </w:r>
            <w:r w:rsidR="00B765AB" w:rsidRPr="00B765AB">
              <w:rPr>
                <w:rFonts w:asciiTheme="minorHAnsi" w:eastAsiaTheme="minorEastAsia" w:hAnsiTheme="minorHAnsi" w:cstheme="minorBidi"/>
                <w:noProof/>
                <w:sz w:val="28"/>
                <w:szCs w:val="28"/>
              </w:rPr>
              <w:tab/>
            </w:r>
            <w:r w:rsidR="00B765AB" w:rsidRPr="00B765AB">
              <w:rPr>
                <w:rStyle w:val="af2"/>
                <w:bCs/>
                <w:noProof/>
                <w:sz w:val="28"/>
                <w:szCs w:val="28"/>
              </w:rPr>
              <w:t>Наименование дисциплины</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_Toc150778819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4</w:t>
            </w:r>
            <w:r w:rsidR="00B765AB" w:rsidRPr="00B765AB">
              <w:rPr>
                <w:noProof/>
                <w:webHidden/>
                <w:sz w:val="28"/>
                <w:szCs w:val="28"/>
              </w:rPr>
              <w:fldChar w:fldCharType="end"/>
            </w:r>
          </w:hyperlink>
        </w:p>
        <w:p w14:paraId="4093C238" w14:textId="626C1CF1" w:rsidR="00B765AB" w:rsidRPr="00B765AB" w:rsidRDefault="0028154F">
          <w:pPr>
            <w:pStyle w:val="15"/>
            <w:tabs>
              <w:tab w:val="left" w:pos="660"/>
            </w:tabs>
            <w:rPr>
              <w:rFonts w:asciiTheme="minorHAnsi" w:eastAsiaTheme="minorEastAsia" w:hAnsiTheme="minorHAnsi" w:cstheme="minorBidi"/>
              <w:noProof/>
              <w:sz w:val="28"/>
              <w:szCs w:val="28"/>
            </w:rPr>
          </w:pPr>
          <w:hyperlink w:anchor="_Toc150778820" w:history="1">
            <w:r w:rsidR="00B765AB" w:rsidRPr="00B765AB">
              <w:rPr>
                <w:rStyle w:val="af2"/>
                <w:bCs/>
                <w:noProof/>
                <w:sz w:val="28"/>
                <w:szCs w:val="28"/>
              </w:rPr>
              <w:t>2.</w:t>
            </w:r>
            <w:r w:rsidR="00B765AB" w:rsidRPr="00B765AB">
              <w:rPr>
                <w:rFonts w:asciiTheme="minorHAnsi" w:eastAsiaTheme="minorEastAsia" w:hAnsiTheme="minorHAnsi" w:cstheme="minorBidi"/>
                <w:noProof/>
                <w:sz w:val="28"/>
                <w:szCs w:val="28"/>
              </w:rPr>
              <w:tab/>
            </w:r>
            <w:r w:rsidR="00B765AB" w:rsidRPr="00B765A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_Toc150778820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4</w:t>
            </w:r>
            <w:r w:rsidR="00B765AB" w:rsidRPr="00B765AB">
              <w:rPr>
                <w:noProof/>
                <w:webHidden/>
                <w:sz w:val="28"/>
                <w:szCs w:val="28"/>
              </w:rPr>
              <w:fldChar w:fldCharType="end"/>
            </w:r>
          </w:hyperlink>
        </w:p>
        <w:p w14:paraId="7F8EB3D5" w14:textId="02BE0651" w:rsidR="00B765AB" w:rsidRPr="00B765AB" w:rsidRDefault="0028154F">
          <w:pPr>
            <w:pStyle w:val="15"/>
            <w:tabs>
              <w:tab w:val="left" w:pos="660"/>
            </w:tabs>
            <w:rPr>
              <w:rFonts w:asciiTheme="minorHAnsi" w:eastAsiaTheme="minorEastAsia" w:hAnsiTheme="minorHAnsi" w:cstheme="minorBidi"/>
              <w:noProof/>
              <w:sz w:val="28"/>
              <w:szCs w:val="28"/>
            </w:rPr>
          </w:pPr>
          <w:hyperlink w:anchor="_Toc150778821" w:history="1">
            <w:r w:rsidR="00B765AB" w:rsidRPr="00B765AB">
              <w:rPr>
                <w:rStyle w:val="af2"/>
                <w:bCs/>
                <w:noProof/>
                <w:sz w:val="28"/>
                <w:szCs w:val="28"/>
              </w:rPr>
              <w:t>3.</w:t>
            </w:r>
            <w:r w:rsidR="00B765AB" w:rsidRPr="00B765AB">
              <w:rPr>
                <w:rFonts w:asciiTheme="minorHAnsi" w:eastAsiaTheme="minorEastAsia" w:hAnsiTheme="minorHAnsi" w:cstheme="minorBidi"/>
                <w:noProof/>
                <w:sz w:val="28"/>
                <w:szCs w:val="28"/>
              </w:rPr>
              <w:tab/>
            </w:r>
            <w:r w:rsidR="00B765AB" w:rsidRPr="00B765AB">
              <w:rPr>
                <w:rStyle w:val="af2"/>
                <w:bCs/>
                <w:noProof/>
                <w:sz w:val="28"/>
                <w:szCs w:val="28"/>
              </w:rPr>
              <w:t>Место дисциплины в структуре образовательной программы</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_Toc150778821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5</w:t>
            </w:r>
            <w:r w:rsidR="00B765AB" w:rsidRPr="00B765AB">
              <w:rPr>
                <w:noProof/>
                <w:webHidden/>
                <w:sz w:val="28"/>
                <w:szCs w:val="28"/>
              </w:rPr>
              <w:fldChar w:fldCharType="end"/>
            </w:r>
          </w:hyperlink>
        </w:p>
        <w:p w14:paraId="2095FC40" w14:textId="683C36CE" w:rsidR="00B765AB" w:rsidRPr="00B765AB" w:rsidRDefault="0028154F">
          <w:pPr>
            <w:pStyle w:val="15"/>
            <w:tabs>
              <w:tab w:val="left" w:pos="660"/>
            </w:tabs>
            <w:rPr>
              <w:rFonts w:asciiTheme="minorHAnsi" w:eastAsiaTheme="minorEastAsia" w:hAnsiTheme="minorHAnsi" w:cstheme="minorBidi"/>
              <w:noProof/>
              <w:sz w:val="28"/>
              <w:szCs w:val="28"/>
            </w:rPr>
          </w:pPr>
          <w:hyperlink w:anchor="_Toc150778822" w:history="1">
            <w:r w:rsidR="00B765AB" w:rsidRPr="00B765AB">
              <w:rPr>
                <w:rStyle w:val="af2"/>
                <w:bCs/>
                <w:noProof/>
                <w:sz w:val="28"/>
                <w:szCs w:val="28"/>
              </w:rPr>
              <w:t>4.</w:t>
            </w:r>
            <w:r w:rsidR="00B765AB" w:rsidRPr="00B765AB">
              <w:rPr>
                <w:rFonts w:asciiTheme="minorHAnsi" w:eastAsiaTheme="minorEastAsia" w:hAnsiTheme="minorHAnsi" w:cstheme="minorBidi"/>
                <w:noProof/>
                <w:sz w:val="28"/>
                <w:szCs w:val="28"/>
              </w:rPr>
              <w:tab/>
            </w:r>
            <w:r w:rsidR="00B765AB" w:rsidRPr="00B765A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_Toc150778822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6</w:t>
            </w:r>
            <w:r w:rsidR="00B765AB" w:rsidRPr="00B765AB">
              <w:rPr>
                <w:noProof/>
                <w:webHidden/>
                <w:sz w:val="28"/>
                <w:szCs w:val="28"/>
              </w:rPr>
              <w:fldChar w:fldCharType="end"/>
            </w:r>
          </w:hyperlink>
        </w:p>
        <w:p w14:paraId="34FADF1E" w14:textId="2D29A2B9" w:rsidR="00B765AB" w:rsidRPr="00B765AB" w:rsidRDefault="0028154F">
          <w:pPr>
            <w:pStyle w:val="15"/>
            <w:tabs>
              <w:tab w:val="left" w:pos="660"/>
            </w:tabs>
            <w:rPr>
              <w:rFonts w:asciiTheme="minorHAnsi" w:eastAsiaTheme="minorEastAsia" w:hAnsiTheme="minorHAnsi" w:cstheme="minorBidi"/>
              <w:noProof/>
              <w:sz w:val="28"/>
              <w:szCs w:val="28"/>
            </w:rPr>
          </w:pPr>
          <w:hyperlink w:anchor="_Toc150778823" w:history="1">
            <w:r w:rsidR="00B765AB" w:rsidRPr="00B765AB">
              <w:rPr>
                <w:rStyle w:val="af2"/>
                <w:bCs/>
                <w:noProof/>
                <w:sz w:val="28"/>
                <w:szCs w:val="28"/>
              </w:rPr>
              <w:t>5.</w:t>
            </w:r>
            <w:r w:rsidR="00B765AB" w:rsidRPr="00B765AB">
              <w:rPr>
                <w:rFonts w:asciiTheme="minorHAnsi" w:eastAsiaTheme="minorEastAsia" w:hAnsiTheme="minorHAnsi" w:cstheme="minorBidi"/>
                <w:noProof/>
                <w:sz w:val="28"/>
                <w:szCs w:val="28"/>
              </w:rPr>
              <w:tab/>
            </w:r>
            <w:r w:rsidR="00B765AB" w:rsidRPr="00B765A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_Toc150778823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6</w:t>
            </w:r>
            <w:r w:rsidR="00B765AB" w:rsidRPr="00B765AB">
              <w:rPr>
                <w:noProof/>
                <w:webHidden/>
                <w:sz w:val="28"/>
                <w:szCs w:val="28"/>
              </w:rPr>
              <w:fldChar w:fldCharType="end"/>
            </w:r>
          </w:hyperlink>
        </w:p>
        <w:p w14:paraId="174E60C3" w14:textId="6DC1553F" w:rsidR="00B765AB" w:rsidRPr="00B765AB" w:rsidRDefault="0028154F">
          <w:pPr>
            <w:pStyle w:val="15"/>
            <w:rPr>
              <w:rFonts w:asciiTheme="minorHAnsi" w:eastAsiaTheme="minorEastAsia" w:hAnsiTheme="minorHAnsi" w:cstheme="minorBidi"/>
              <w:noProof/>
              <w:sz w:val="28"/>
              <w:szCs w:val="28"/>
            </w:rPr>
          </w:pPr>
          <w:hyperlink w:anchor="_Toc150778824" w:history="1">
            <w:r w:rsidR="00B765AB" w:rsidRPr="00B765AB">
              <w:rPr>
                <w:rStyle w:val="af2"/>
                <w:bCs/>
                <w:noProof/>
                <w:sz w:val="28"/>
                <w:szCs w:val="28"/>
              </w:rPr>
              <w:t>6. Перечень учебно-методического обеспечения для самостоятельной работы обучающихся по дисциплине</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_Toc150778824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10</w:t>
            </w:r>
            <w:r w:rsidR="00B765AB" w:rsidRPr="00B765AB">
              <w:rPr>
                <w:noProof/>
                <w:webHidden/>
                <w:sz w:val="28"/>
                <w:szCs w:val="28"/>
              </w:rPr>
              <w:fldChar w:fldCharType="end"/>
            </w:r>
          </w:hyperlink>
        </w:p>
        <w:p w14:paraId="34E2CAAB" w14:textId="298C4486" w:rsidR="00B765AB" w:rsidRPr="00B765AB" w:rsidRDefault="0028154F">
          <w:pPr>
            <w:pStyle w:val="15"/>
            <w:rPr>
              <w:rFonts w:asciiTheme="minorHAnsi" w:eastAsiaTheme="minorEastAsia" w:hAnsiTheme="minorHAnsi" w:cstheme="minorBidi"/>
              <w:noProof/>
              <w:sz w:val="28"/>
              <w:szCs w:val="28"/>
            </w:rPr>
          </w:pPr>
          <w:hyperlink w:anchor="_Toc150778825" w:history="1">
            <w:r w:rsidR="00B765AB" w:rsidRPr="00B765AB">
              <w:rPr>
                <w:rStyle w:val="af2"/>
                <w:bCs/>
                <w:noProof/>
                <w:sz w:val="28"/>
                <w:szCs w:val="28"/>
              </w:rPr>
              <w:t>Примеры тестовых заданий</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_Toc150778825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13</w:t>
            </w:r>
            <w:r w:rsidR="00B765AB" w:rsidRPr="00B765AB">
              <w:rPr>
                <w:noProof/>
                <w:webHidden/>
                <w:sz w:val="28"/>
                <w:szCs w:val="28"/>
              </w:rPr>
              <w:fldChar w:fldCharType="end"/>
            </w:r>
          </w:hyperlink>
        </w:p>
        <w:p w14:paraId="7B85D3F1" w14:textId="195F86DD" w:rsidR="00B765AB" w:rsidRPr="00B765AB" w:rsidRDefault="0028154F">
          <w:pPr>
            <w:pStyle w:val="15"/>
            <w:rPr>
              <w:rFonts w:asciiTheme="minorHAnsi" w:eastAsiaTheme="minorEastAsia" w:hAnsiTheme="minorHAnsi" w:cstheme="minorBidi"/>
              <w:noProof/>
              <w:sz w:val="28"/>
              <w:szCs w:val="28"/>
            </w:rPr>
          </w:pPr>
          <w:hyperlink w:anchor="_Toc150778826" w:history="1">
            <w:r w:rsidR="00B765AB" w:rsidRPr="00B765AB">
              <w:rPr>
                <w:rStyle w:val="af2"/>
                <w:noProof/>
                <w:sz w:val="28"/>
                <w:szCs w:val="28"/>
              </w:rPr>
              <w:t>7. Фонд оценочных средств для проведения промежуточной аттестации обучающихся по дисциплине</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_Toc150778826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17</w:t>
            </w:r>
            <w:r w:rsidR="00B765AB" w:rsidRPr="00B765AB">
              <w:rPr>
                <w:noProof/>
                <w:webHidden/>
                <w:sz w:val="28"/>
                <w:szCs w:val="28"/>
              </w:rPr>
              <w:fldChar w:fldCharType="end"/>
            </w:r>
          </w:hyperlink>
        </w:p>
        <w:p w14:paraId="5820ABE0" w14:textId="6F6367BF" w:rsidR="00B765AB" w:rsidRPr="00B765AB" w:rsidRDefault="0028154F">
          <w:pPr>
            <w:pStyle w:val="15"/>
            <w:rPr>
              <w:rFonts w:asciiTheme="minorHAnsi" w:eastAsiaTheme="minorEastAsia" w:hAnsiTheme="minorHAnsi" w:cstheme="minorBidi"/>
              <w:noProof/>
              <w:sz w:val="28"/>
              <w:szCs w:val="28"/>
            </w:rPr>
          </w:pPr>
          <w:hyperlink w:anchor="_Toc150778827" w:history="1">
            <w:r w:rsidR="00B765AB" w:rsidRPr="00B765AB">
              <w:rPr>
                <w:rStyle w:val="af2"/>
                <w:noProof/>
                <w:sz w:val="28"/>
                <w:szCs w:val="28"/>
              </w:rPr>
              <w:t>8. Перечень основной и дополнительной учебной литературы, необходимой для освоения дисциплины</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_Toc150778827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21</w:t>
            </w:r>
            <w:r w:rsidR="00B765AB" w:rsidRPr="00B765AB">
              <w:rPr>
                <w:noProof/>
                <w:webHidden/>
                <w:sz w:val="28"/>
                <w:szCs w:val="28"/>
              </w:rPr>
              <w:fldChar w:fldCharType="end"/>
            </w:r>
          </w:hyperlink>
        </w:p>
        <w:p w14:paraId="786E9CCB" w14:textId="35922439" w:rsidR="00B765AB" w:rsidRPr="00B765AB" w:rsidRDefault="0028154F">
          <w:pPr>
            <w:pStyle w:val="15"/>
            <w:rPr>
              <w:rFonts w:asciiTheme="minorHAnsi" w:eastAsiaTheme="minorEastAsia" w:hAnsiTheme="minorHAnsi" w:cstheme="minorBidi"/>
              <w:noProof/>
              <w:sz w:val="28"/>
              <w:szCs w:val="28"/>
            </w:rPr>
          </w:pPr>
          <w:hyperlink w:anchor="_Toc150778828" w:history="1">
            <w:r w:rsidR="00B765AB" w:rsidRPr="00B765AB">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_Toc150778828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22</w:t>
            </w:r>
            <w:r w:rsidR="00B765AB" w:rsidRPr="00B765AB">
              <w:rPr>
                <w:noProof/>
                <w:webHidden/>
                <w:sz w:val="28"/>
                <w:szCs w:val="28"/>
              </w:rPr>
              <w:fldChar w:fldCharType="end"/>
            </w:r>
          </w:hyperlink>
        </w:p>
        <w:p w14:paraId="46821194" w14:textId="75C931BA" w:rsidR="00B765AB" w:rsidRPr="00B765AB" w:rsidRDefault="0028154F">
          <w:pPr>
            <w:pStyle w:val="15"/>
            <w:rPr>
              <w:rFonts w:asciiTheme="minorHAnsi" w:eastAsiaTheme="minorEastAsia" w:hAnsiTheme="minorHAnsi" w:cstheme="minorBidi"/>
              <w:noProof/>
              <w:sz w:val="28"/>
              <w:szCs w:val="28"/>
            </w:rPr>
          </w:pPr>
          <w:hyperlink w:anchor="_Toc150778829" w:history="1">
            <w:r w:rsidR="00B765AB" w:rsidRPr="00B765AB">
              <w:rPr>
                <w:rStyle w:val="af2"/>
                <w:noProof/>
                <w:sz w:val="28"/>
                <w:szCs w:val="28"/>
              </w:rPr>
              <w:t>10. Методические указания для обучающихся по освоению дисциплины</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_Toc150778829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23</w:t>
            </w:r>
            <w:r w:rsidR="00B765AB" w:rsidRPr="00B765AB">
              <w:rPr>
                <w:noProof/>
                <w:webHidden/>
                <w:sz w:val="28"/>
                <w:szCs w:val="28"/>
              </w:rPr>
              <w:fldChar w:fldCharType="end"/>
            </w:r>
          </w:hyperlink>
        </w:p>
        <w:p w14:paraId="06E94218" w14:textId="5C0585BB" w:rsidR="00B765AB" w:rsidRPr="00B765AB" w:rsidRDefault="0028154F">
          <w:pPr>
            <w:pStyle w:val="15"/>
            <w:rPr>
              <w:rFonts w:asciiTheme="minorHAnsi" w:eastAsiaTheme="minorEastAsia" w:hAnsiTheme="minorHAnsi" w:cstheme="minorBidi"/>
              <w:noProof/>
              <w:sz w:val="28"/>
              <w:szCs w:val="28"/>
            </w:rPr>
          </w:pPr>
          <w:hyperlink w:anchor="_Toc150778830" w:history="1">
            <w:r w:rsidR="00B765AB" w:rsidRPr="00B765A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_Toc150778830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23</w:t>
            </w:r>
            <w:r w:rsidR="00B765AB" w:rsidRPr="00B765AB">
              <w:rPr>
                <w:noProof/>
                <w:webHidden/>
                <w:sz w:val="28"/>
                <w:szCs w:val="28"/>
              </w:rPr>
              <w:fldChar w:fldCharType="end"/>
            </w:r>
          </w:hyperlink>
        </w:p>
        <w:p w14:paraId="3D9958B4" w14:textId="307A0AF7" w:rsidR="00B765AB" w:rsidRPr="00B765AB" w:rsidRDefault="0028154F">
          <w:pPr>
            <w:pStyle w:val="15"/>
            <w:rPr>
              <w:rFonts w:asciiTheme="minorHAnsi" w:eastAsiaTheme="minorEastAsia" w:hAnsiTheme="minorHAnsi" w:cstheme="minorBidi"/>
              <w:noProof/>
              <w:sz w:val="28"/>
              <w:szCs w:val="28"/>
            </w:rPr>
          </w:pPr>
          <w:hyperlink w:anchor="_Toc150778831" w:history="1">
            <w:r w:rsidR="00B765AB" w:rsidRPr="00B765A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B765AB" w:rsidRPr="00B765AB">
              <w:rPr>
                <w:noProof/>
                <w:webHidden/>
                <w:sz w:val="28"/>
                <w:szCs w:val="28"/>
              </w:rPr>
              <w:tab/>
            </w:r>
            <w:r w:rsidR="00B765AB" w:rsidRPr="00B765AB">
              <w:rPr>
                <w:noProof/>
                <w:webHidden/>
                <w:sz w:val="28"/>
                <w:szCs w:val="28"/>
              </w:rPr>
              <w:fldChar w:fldCharType="begin"/>
            </w:r>
            <w:r w:rsidR="00B765AB" w:rsidRPr="00B765AB">
              <w:rPr>
                <w:noProof/>
                <w:webHidden/>
                <w:sz w:val="28"/>
                <w:szCs w:val="28"/>
              </w:rPr>
              <w:instrText xml:space="preserve"> PAGEREF _Toc150778831 \h </w:instrText>
            </w:r>
            <w:r w:rsidR="00B765AB" w:rsidRPr="00B765AB">
              <w:rPr>
                <w:noProof/>
                <w:webHidden/>
                <w:sz w:val="28"/>
                <w:szCs w:val="28"/>
              </w:rPr>
            </w:r>
            <w:r w:rsidR="00B765AB" w:rsidRPr="00B765AB">
              <w:rPr>
                <w:noProof/>
                <w:webHidden/>
                <w:sz w:val="28"/>
                <w:szCs w:val="28"/>
              </w:rPr>
              <w:fldChar w:fldCharType="separate"/>
            </w:r>
            <w:r w:rsidR="00982477">
              <w:rPr>
                <w:noProof/>
                <w:webHidden/>
                <w:sz w:val="28"/>
                <w:szCs w:val="28"/>
              </w:rPr>
              <w:t>24</w:t>
            </w:r>
            <w:r w:rsidR="00B765AB" w:rsidRPr="00B765AB">
              <w:rPr>
                <w:noProof/>
                <w:webHidden/>
                <w:sz w:val="28"/>
                <w:szCs w:val="28"/>
              </w:rPr>
              <w:fldChar w:fldCharType="end"/>
            </w:r>
          </w:hyperlink>
        </w:p>
        <w:p w14:paraId="29ACB71F" w14:textId="31D262EF" w:rsidR="00F74A5F" w:rsidRPr="00B765AB" w:rsidRDefault="00923A8E" w:rsidP="00596F5B">
          <w:pPr>
            <w:spacing w:after="0" w:line="240" w:lineRule="auto"/>
            <w:ind w:right="-283"/>
            <w:rPr>
              <w:rFonts w:ascii="Times New Roman" w:eastAsia="Times New Roman" w:hAnsi="Times New Roman" w:cs="Times New Roman"/>
              <w:bCs/>
              <w:sz w:val="28"/>
              <w:szCs w:val="28"/>
              <w:lang w:eastAsia="ru-RU"/>
            </w:rPr>
          </w:pPr>
          <w:r w:rsidRPr="00B765AB">
            <w:rPr>
              <w:rFonts w:ascii="Times New Roman" w:eastAsia="Times New Roman" w:hAnsi="Times New Roman" w:cs="Times New Roman"/>
              <w:bCs/>
              <w:sz w:val="28"/>
              <w:szCs w:val="28"/>
              <w:lang w:eastAsia="ru-RU"/>
            </w:rPr>
            <w:fldChar w:fldCharType="end"/>
          </w:r>
        </w:p>
        <w:p w14:paraId="61F9ECE9" w14:textId="77777777" w:rsidR="00A80444" w:rsidRPr="00B765AB" w:rsidRDefault="0028154F" w:rsidP="00596F5B">
          <w:pPr>
            <w:spacing w:after="0" w:line="240" w:lineRule="auto"/>
            <w:ind w:right="-283"/>
            <w:rPr>
              <w:rFonts w:ascii="Times New Roman" w:eastAsia="Times New Roman" w:hAnsi="Times New Roman" w:cs="Times New Roman"/>
              <w:bCs/>
              <w:sz w:val="28"/>
              <w:szCs w:val="28"/>
              <w:lang w:eastAsia="ru-RU"/>
            </w:rPr>
          </w:pPr>
        </w:p>
      </w:sdtContent>
    </w:sdt>
    <w:p w14:paraId="1BBC5089" w14:textId="07652657" w:rsidR="00923A8E" w:rsidRPr="00B765AB" w:rsidRDefault="00A80444" w:rsidP="00B765A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6B6C2B83"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50778819"/>
      <w:r w:rsidRPr="00923A8E">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0D9EDA6C" w14:textId="513EAD20" w:rsidR="00500D1C" w:rsidRPr="00500D1C" w:rsidRDefault="00923A8E" w:rsidP="00500D1C">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w:t>
      </w:r>
      <w:r w:rsidR="00500D1C">
        <w:rPr>
          <w:rFonts w:ascii="Times New Roman" w:eastAsia="Times New Roman" w:hAnsi="Times New Roman" w:cs="Times New Roman"/>
          <w:sz w:val="28"/>
          <w:szCs w:val="28"/>
          <w:lang w:eastAsia="ru-RU"/>
        </w:rPr>
        <w:t xml:space="preserve"> </w:t>
      </w:r>
      <w:bookmarkStart w:id="4" w:name="_Toc424050332"/>
      <w:bookmarkStart w:id="5" w:name="_Toc424809560"/>
      <w:r w:rsidR="00500D1C">
        <w:rPr>
          <w:rFonts w:ascii="Times New Roman" w:eastAsia="Times New Roman" w:hAnsi="Times New Roman" w:cs="Times New Roman"/>
          <w:sz w:val="28"/>
          <w:szCs w:val="28"/>
          <w:lang w:eastAsia="ru-RU"/>
        </w:rPr>
        <w:t>«</w:t>
      </w:r>
      <w:r w:rsidR="00500D1C" w:rsidRPr="00500D1C">
        <w:rPr>
          <w:rFonts w:ascii="Times New Roman" w:eastAsia="Times New Roman" w:hAnsi="Times New Roman" w:cs="Times New Roman"/>
          <w:sz w:val="28"/>
          <w:szCs w:val="28"/>
          <w:lang w:eastAsia="ru-RU"/>
        </w:rPr>
        <w:t>Практикум «Интервью как метод финансового расследования» (на английском языке)</w:t>
      </w:r>
      <w:r w:rsidR="00500D1C">
        <w:rPr>
          <w:rFonts w:ascii="Times New Roman" w:eastAsia="Times New Roman" w:hAnsi="Times New Roman" w:cs="Times New Roman"/>
          <w:sz w:val="28"/>
          <w:szCs w:val="28"/>
          <w:lang w:eastAsia="ru-RU"/>
        </w:rPr>
        <w:t>»</w:t>
      </w:r>
      <w:r w:rsidR="00500D1C" w:rsidRPr="00500D1C">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2F3316AA"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50778820"/>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916E70"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916E7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41A60ECD" w14:textId="77777777" w:rsidR="005D1E2C" w:rsidRDefault="005D1E2C" w:rsidP="005D1E2C">
      <w:pPr>
        <w:spacing w:after="0" w:line="240" w:lineRule="auto"/>
        <w:ind w:firstLine="709"/>
        <w:jc w:val="both"/>
        <w:rPr>
          <w:rFonts w:ascii="Times New Roman" w:eastAsia="Times New Roman" w:hAnsi="Times New Roman" w:cs="Times New Roman"/>
          <w:sz w:val="28"/>
          <w:szCs w:val="28"/>
          <w:lang w:eastAsia="ru-RU"/>
        </w:rPr>
      </w:pPr>
    </w:p>
    <w:p w14:paraId="1A929DE6" w14:textId="77777777" w:rsidR="005D1E2C" w:rsidRPr="00BB696B" w:rsidRDefault="005D1E2C" w:rsidP="005D1E2C">
      <w:pPr>
        <w:spacing w:after="0" w:line="24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Направленность программы магистратуры</w:t>
      </w:r>
      <w:r w:rsidRPr="00BB696B">
        <w:rPr>
          <w:rFonts w:ascii="Times New Roman" w:hAnsi="Times New Roman" w:cs="Times New Roman"/>
          <w:b/>
          <w:bCs/>
          <w:sz w:val="28"/>
          <w:szCs w:val="28"/>
        </w:rPr>
        <w:t xml:space="preserve"> «</w:t>
      </w:r>
      <w:r w:rsidRPr="00BB696B">
        <w:rPr>
          <w:rFonts w:ascii="Times New Roman" w:hAnsi="Times New Roman" w:cs="Times New Roman"/>
          <w:sz w:val="28"/>
          <w:szCs w:val="28"/>
        </w:rPr>
        <w:t>Внутренний аудит и управление рисками организации</w:t>
      </w:r>
      <w:r w:rsidRPr="00BB696B">
        <w:rPr>
          <w:rFonts w:ascii="Times New Roman" w:hAnsi="Times New Roman" w:cs="Times New Roman"/>
          <w:b/>
          <w:bCs/>
          <w:sz w:val="28"/>
          <w:szCs w:val="28"/>
        </w:rPr>
        <w:t>»</w:t>
      </w:r>
    </w:p>
    <w:p w14:paraId="05C048B7" w14:textId="77777777" w:rsidR="005D1E2C" w:rsidRDefault="005D1E2C" w:rsidP="005D1E2C">
      <w:pPr>
        <w:spacing w:after="0" w:line="240" w:lineRule="auto"/>
        <w:ind w:firstLine="709"/>
        <w:jc w:val="both"/>
        <w:rPr>
          <w:rFonts w:ascii="Times New Roman" w:hAnsi="Times New Roman" w:cs="Times New Roman"/>
          <w:b/>
          <w:bCs/>
          <w:sz w:val="28"/>
          <w:szCs w:val="28"/>
        </w:rPr>
      </w:pPr>
    </w:p>
    <w:p w14:paraId="5075E23A" w14:textId="04ACE475" w:rsidR="004B712B" w:rsidRPr="00916E70" w:rsidRDefault="005D1E2C" w:rsidP="005D1E2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84"/>
        <w:gridCol w:w="2240"/>
        <w:gridCol w:w="4039"/>
      </w:tblGrid>
      <w:tr w:rsidR="007D020C" w:rsidRPr="00916E70" w14:paraId="61F3C1A2" w14:textId="77777777" w:rsidTr="00053985">
        <w:tc>
          <w:tcPr>
            <w:tcW w:w="951" w:type="dxa"/>
            <w:shd w:val="clear" w:color="auto" w:fill="auto"/>
          </w:tcPr>
          <w:p w14:paraId="5574B997"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Код компе-</w:t>
            </w:r>
            <w:proofErr w:type="spellStart"/>
            <w:r w:rsidRPr="00916E70">
              <w:rPr>
                <w:rFonts w:ascii="Times New Roman" w:eastAsia="Times New Roman" w:hAnsi="Times New Roman" w:cs="Times New Roman"/>
                <w:b/>
                <w:lang w:eastAsia="ru-RU"/>
              </w:rPr>
              <w:t>тенции</w:t>
            </w:r>
            <w:proofErr w:type="spellEnd"/>
          </w:p>
        </w:tc>
        <w:tc>
          <w:tcPr>
            <w:tcW w:w="2484" w:type="dxa"/>
            <w:shd w:val="clear" w:color="auto" w:fill="auto"/>
          </w:tcPr>
          <w:p w14:paraId="7A00AC9F"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Наименование компетенции</w:t>
            </w:r>
          </w:p>
        </w:tc>
        <w:tc>
          <w:tcPr>
            <w:tcW w:w="2240" w:type="dxa"/>
          </w:tcPr>
          <w:p w14:paraId="06EB36A4" w14:textId="77777777" w:rsidR="00D77FEF" w:rsidRPr="00916E70" w:rsidRDefault="00D77FEF" w:rsidP="00327345">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Индикаторы достижения компетенции</w:t>
            </w:r>
          </w:p>
        </w:tc>
        <w:tc>
          <w:tcPr>
            <w:tcW w:w="4039" w:type="dxa"/>
            <w:shd w:val="clear" w:color="auto" w:fill="auto"/>
          </w:tcPr>
          <w:p w14:paraId="089BF431" w14:textId="69B33129" w:rsidR="00D77FEF" w:rsidRPr="00916E70" w:rsidRDefault="00D77FEF" w:rsidP="00802C43">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7D020C" w:rsidRPr="00077FE4" w14:paraId="29C7BC06" w14:textId="77777777" w:rsidTr="00053985">
        <w:trPr>
          <w:trHeight w:val="106"/>
        </w:trPr>
        <w:tc>
          <w:tcPr>
            <w:tcW w:w="951" w:type="dxa"/>
            <w:vMerge w:val="restart"/>
            <w:shd w:val="clear" w:color="auto" w:fill="auto"/>
          </w:tcPr>
          <w:p w14:paraId="5F5848C7" w14:textId="13563643" w:rsidR="004A6628" w:rsidRPr="00916E70" w:rsidRDefault="00FF350F" w:rsidP="00FF350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w:t>
            </w:r>
            <w:r w:rsidR="004A6628" w:rsidRPr="00916E70">
              <w:rPr>
                <w:rFonts w:ascii="Times New Roman" w:eastAsia="Times New Roman" w:hAnsi="Times New Roman" w:cs="Times New Roman"/>
                <w:lang w:eastAsia="ru-RU"/>
              </w:rPr>
              <w:t>-</w:t>
            </w:r>
            <w:r>
              <w:rPr>
                <w:rFonts w:ascii="Times New Roman" w:eastAsia="Times New Roman" w:hAnsi="Times New Roman" w:cs="Times New Roman"/>
                <w:lang w:eastAsia="ru-RU"/>
              </w:rPr>
              <w:t>1</w:t>
            </w:r>
          </w:p>
        </w:tc>
        <w:tc>
          <w:tcPr>
            <w:tcW w:w="2484" w:type="dxa"/>
            <w:vMerge w:val="restart"/>
            <w:shd w:val="clear" w:color="auto" w:fill="auto"/>
          </w:tcPr>
          <w:p w14:paraId="1245F7AD" w14:textId="24AB32CE" w:rsidR="00FF350F" w:rsidRPr="00916E70" w:rsidRDefault="004A6628" w:rsidP="004A6628">
            <w:pPr>
              <w:spacing w:before="100" w:beforeAutospacing="1" w:after="100" w:afterAutospacing="1" w:line="240" w:lineRule="auto"/>
              <w:rPr>
                <w:rFonts w:ascii="Times New Roman" w:eastAsia="Times New Roman" w:hAnsi="Times New Roman" w:cs="Times New Roman"/>
                <w:color w:val="000000"/>
                <w:lang w:eastAsia="ru-RU"/>
              </w:rPr>
            </w:pPr>
            <w:r w:rsidRPr="00916E70">
              <w:rPr>
                <w:rFonts w:ascii="Times New Roman" w:eastAsia="Times New Roman" w:hAnsi="Times New Roman" w:cs="Times New Roman"/>
                <w:color w:val="000000"/>
                <w:lang w:eastAsia="ru-RU"/>
              </w:rPr>
              <w:t>С</w:t>
            </w:r>
            <w:r w:rsidR="00FF350F" w:rsidRPr="00FF350F">
              <w:rPr>
                <w:rFonts w:ascii="Times New Roman" w:eastAsia="Times New Roman" w:hAnsi="Times New Roman" w:cs="Times New Roman"/>
                <w:color w:val="000000"/>
                <w:lang w:eastAsia="ru-RU"/>
              </w:rPr>
              <w:t>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p>
          <w:p w14:paraId="58ECEDD5" w14:textId="33831CF9" w:rsidR="004A6628" w:rsidRPr="00FF350F" w:rsidRDefault="004A6628" w:rsidP="006479D6">
            <w:pPr>
              <w:spacing w:after="0" w:line="240" w:lineRule="auto"/>
              <w:jc w:val="both"/>
              <w:rPr>
                <w:rFonts w:ascii="Times New Roman" w:eastAsia="Times New Roman" w:hAnsi="Times New Roman" w:cs="Times New Roman"/>
                <w:color w:val="000000"/>
                <w:lang w:eastAsia="ru-RU"/>
              </w:rPr>
            </w:pPr>
          </w:p>
        </w:tc>
        <w:tc>
          <w:tcPr>
            <w:tcW w:w="2240" w:type="dxa"/>
          </w:tcPr>
          <w:p w14:paraId="146CE1AB" w14:textId="464DF7FF" w:rsidR="00E43AAE" w:rsidRPr="00053985" w:rsidRDefault="00053985" w:rsidP="0005398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 </w:t>
            </w:r>
            <w:r w:rsidRPr="00053985">
              <w:rPr>
                <w:rFonts w:ascii="Times New Roman" w:eastAsia="Times New Roman" w:hAnsi="Times New Roman" w:cs="Times New Roman"/>
                <w:color w:val="000000"/>
                <w:lang w:eastAsia="ru-RU"/>
              </w:rPr>
              <w:t>Применяет в работе законы, подзаконные акты и локальные нормативные акты организации, международные основы профессиональной практики</w:t>
            </w:r>
          </w:p>
        </w:tc>
        <w:tc>
          <w:tcPr>
            <w:tcW w:w="4039" w:type="dxa"/>
            <w:shd w:val="clear" w:color="auto" w:fill="auto"/>
          </w:tcPr>
          <w:p w14:paraId="01B8BA0E" w14:textId="77777777" w:rsidR="004A6628" w:rsidRPr="00916E70" w:rsidRDefault="004A6628" w:rsidP="004A6628">
            <w:pPr>
              <w:pStyle w:val="defaultmailrucssattributepostfix"/>
              <w:shd w:val="clear" w:color="auto" w:fill="FFFFFF"/>
              <w:spacing w:before="0" w:beforeAutospacing="0" w:after="0" w:afterAutospacing="0"/>
              <w:jc w:val="both"/>
              <w:rPr>
                <w:color w:val="000000"/>
                <w:sz w:val="22"/>
                <w:szCs w:val="22"/>
              </w:rPr>
            </w:pPr>
            <w:r w:rsidRPr="00916E70">
              <w:rPr>
                <w:b/>
                <w:bCs/>
                <w:color w:val="000000"/>
                <w:sz w:val="22"/>
                <w:szCs w:val="22"/>
              </w:rPr>
              <w:t>Знание:</w:t>
            </w:r>
            <w:r w:rsidRPr="00916E70">
              <w:rPr>
                <w:color w:val="000000"/>
                <w:sz w:val="22"/>
                <w:szCs w:val="22"/>
              </w:rPr>
              <w:t xml:space="preserve"> </w:t>
            </w:r>
          </w:p>
          <w:p w14:paraId="239C66B0" w14:textId="02B84B62" w:rsidR="004A6628" w:rsidRPr="00D03B1E" w:rsidRDefault="00053985" w:rsidP="00D03B1E">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законодательства Российской Федерации, регулирующе</w:t>
            </w:r>
            <w:r w:rsidR="00221464">
              <w:rPr>
                <w:rFonts w:ascii="Times New Roman" w:hAnsi="Times New Roman"/>
                <w:color w:val="000000"/>
              </w:rPr>
              <w:t>го вопросы аудита и риск-менеджмента</w:t>
            </w:r>
          </w:p>
          <w:p w14:paraId="4D48E506" w14:textId="77777777" w:rsidR="004A6628" w:rsidRPr="00916E70" w:rsidRDefault="004A6628" w:rsidP="004A6628">
            <w:pPr>
              <w:pStyle w:val="defaultmailrucssattributepostfix"/>
              <w:shd w:val="clear" w:color="auto" w:fill="FFFFFF"/>
              <w:spacing w:before="0" w:beforeAutospacing="0" w:after="0" w:afterAutospacing="0"/>
              <w:ind w:left="4"/>
              <w:jc w:val="both"/>
              <w:rPr>
                <w:color w:val="000000"/>
                <w:sz w:val="22"/>
                <w:szCs w:val="22"/>
              </w:rPr>
            </w:pPr>
            <w:r w:rsidRPr="00916E70">
              <w:rPr>
                <w:b/>
                <w:bCs/>
                <w:color w:val="000000"/>
                <w:sz w:val="22"/>
                <w:szCs w:val="22"/>
              </w:rPr>
              <w:t>Умение:</w:t>
            </w:r>
            <w:r w:rsidRPr="00916E70">
              <w:rPr>
                <w:color w:val="000000"/>
                <w:sz w:val="22"/>
                <w:szCs w:val="22"/>
              </w:rPr>
              <w:t xml:space="preserve">   </w:t>
            </w:r>
          </w:p>
          <w:p w14:paraId="73CD65CF" w14:textId="2131BCEC" w:rsidR="00D03B1E" w:rsidRPr="00D03B1E" w:rsidRDefault="00D03B1E" w:rsidP="00221464">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разрабатывать рекомендации, методические материалы по направл</w:t>
            </w:r>
            <w:r>
              <w:rPr>
                <w:rFonts w:ascii="Times New Roman" w:hAnsi="Times New Roman"/>
                <w:color w:val="000000"/>
              </w:rPr>
              <w:t>ению деятельности</w:t>
            </w:r>
          </w:p>
        </w:tc>
      </w:tr>
      <w:tr w:rsidR="007D020C" w:rsidRPr="00077FE4" w14:paraId="70CA63FF" w14:textId="77777777" w:rsidTr="00053985">
        <w:trPr>
          <w:trHeight w:val="106"/>
        </w:trPr>
        <w:tc>
          <w:tcPr>
            <w:tcW w:w="951" w:type="dxa"/>
            <w:vMerge/>
            <w:shd w:val="clear" w:color="auto" w:fill="auto"/>
          </w:tcPr>
          <w:p w14:paraId="6E84F58A"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484" w:type="dxa"/>
            <w:vMerge/>
            <w:shd w:val="clear" w:color="auto" w:fill="auto"/>
          </w:tcPr>
          <w:p w14:paraId="7DCC9448"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240" w:type="dxa"/>
          </w:tcPr>
          <w:p w14:paraId="2C6196C1" w14:textId="7D19CECB" w:rsidR="00053985" w:rsidRPr="00053985" w:rsidRDefault="004A6628" w:rsidP="00053985">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2. </w:t>
            </w:r>
            <w:r w:rsidR="00053985" w:rsidRPr="00053985">
              <w:rPr>
                <w:rFonts w:ascii="Times New Roman" w:eastAsia="Times New Roman" w:hAnsi="Times New Roman" w:cs="Times New Roman"/>
                <w:color w:val="000000"/>
                <w:lang w:eastAsia="ru-RU"/>
              </w:rPr>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4039" w:type="dxa"/>
            <w:shd w:val="clear" w:color="auto" w:fill="auto"/>
          </w:tcPr>
          <w:p w14:paraId="06A66547" w14:textId="77777777" w:rsidR="004A6628" w:rsidRPr="003844C1" w:rsidRDefault="004A6628" w:rsidP="004A6628">
            <w:pPr>
              <w:spacing w:after="0" w:line="240" w:lineRule="auto"/>
              <w:ind w:left="288" w:hanging="288"/>
              <w:rPr>
                <w:rFonts w:ascii="Times New Roman" w:eastAsia="Times New Roman" w:hAnsi="Times New Roman" w:cs="Times New Roman"/>
                <w:color w:val="000000"/>
                <w:lang w:eastAsia="ru-RU"/>
              </w:rPr>
            </w:pPr>
            <w:r w:rsidRPr="003844C1">
              <w:rPr>
                <w:rFonts w:ascii="Times New Roman" w:eastAsia="Times New Roman" w:hAnsi="Times New Roman" w:cs="Times New Roman"/>
                <w:b/>
                <w:bCs/>
                <w:color w:val="000000"/>
                <w:lang w:eastAsia="ru-RU"/>
              </w:rPr>
              <w:t>Знание:</w:t>
            </w:r>
          </w:p>
          <w:p w14:paraId="62A9F9C3" w14:textId="6D0BD391" w:rsidR="004A6628" w:rsidRPr="00D03B1E" w:rsidRDefault="004A6628" w:rsidP="00D03B1E">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метод</w:t>
            </w:r>
            <w:r w:rsidR="007B07E3">
              <w:rPr>
                <w:color w:val="000000"/>
                <w:sz w:val="22"/>
                <w:szCs w:val="22"/>
              </w:rPr>
              <w:t>ов и приемов анализа информации</w:t>
            </w:r>
          </w:p>
          <w:p w14:paraId="740E8840" w14:textId="77777777" w:rsidR="004A6628" w:rsidRPr="003844C1" w:rsidRDefault="004A6628" w:rsidP="004A6628">
            <w:pPr>
              <w:pStyle w:val="defaultmailrucssattributepostfix"/>
              <w:shd w:val="clear" w:color="auto" w:fill="FFFFFF"/>
              <w:spacing w:before="0" w:beforeAutospacing="0" w:after="0" w:afterAutospacing="0"/>
              <w:jc w:val="both"/>
              <w:rPr>
                <w:color w:val="000000"/>
                <w:sz w:val="22"/>
                <w:szCs w:val="22"/>
              </w:rPr>
            </w:pPr>
            <w:r w:rsidRPr="003844C1">
              <w:rPr>
                <w:b/>
                <w:bCs/>
                <w:color w:val="000000"/>
                <w:sz w:val="22"/>
                <w:szCs w:val="22"/>
              </w:rPr>
              <w:t>Умение:</w:t>
            </w:r>
          </w:p>
          <w:p w14:paraId="6C8DF20A"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анализировать и оценивать информацию;</w:t>
            </w:r>
          </w:p>
          <w:p w14:paraId="1C8B4DF7"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определять важность информации;</w:t>
            </w:r>
          </w:p>
          <w:p w14:paraId="273AB89A"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выявлять причинно-следственные связи;</w:t>
            </w:r>
          </w:p>
          <w:p w14:paraId="12C8A472" w14:textId="77777777" w:rsidR="004A6628" w:rsidRPr="003844C1"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формулировать выводы;</w:t>
            </w:r>
          </w:p>
          <w:p w14:paraId="75FC72BB" w14:textId="7C599ACA" w:rsidR="004A6628" w:rsidRPr="004A6628" w:rsidRDefault="004A6628" w:rsidP="009F0745">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использовать специали</w:t>
            </w:r>
            <w:r w:rsidR="007B07E3">
              <w:rPr>
                <w:color w:val="000000"/>
                <w:sz w:val="22"/>
                <w:szCs w:val="22"/>
              </w:rPr>
              <w:t>зированные программные продукты</w:t>
            </w:r>
          </w:p>
        </w:tc>
      </w:tr>
      <w:tr w:rsidR="007D020C" w:rsidRPr="00077FE4" w14:paraId="3CC8ECEB" w14:textId="77777777" w:rsidTr="00053985">
        <w:trPr>
          <w:trHeight w:val="106"/>
        </w:trPr>
        <w:tc>
          <w:tcPr>
            <w:tcW w:w="951" w:type="dxa"/>
            <w:vMerge/>
            <w:shd w:val="clear" w:color="auto" w:fill="auto"/>
          </w:tcPr>
          <w:p w14:paraId="1F6B156A"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484" w:type="dxa"/>
            <w:vMerge/>
            <w:shd w:val="clear" w:color="auto" w:fill="auto"/>
          </w:tcPr>
          <w:p w14:paraId="6A214D03" w14:textId="77777777" w:rsidR="004A6628" w:rsidRPr="00077FE4" w:rsidRDefault="004A6628" w:rsidP="006479D6">
            <w:pPr>
              <w:spacing w:after="0" w:line="240" w:lineRule="auto"/>
              <w:jc w:val="both"/>
              <w:rPr>
                <w:rFonts w:ascii="Times New Roman" w:eastAsia="Times New Roman" w:hAnsi="Times New Roman" w:cs="Times New Roman"/>
                <w:highlight w:val="yellow"/>
                <w:lang w:eastAsia="ru-RU"/>
              </w:rPr>
            </w:pPr>
          </w:p>
        </w:tc>
        <w:tc>
          <w:tcPr>
            <w:tcW w:w="2240" w:type="dxa"/>
          </w:tcPr>
          <w:p w14:paraId="1A944D33" w14:textId="7546FD7A" w:rsidR="00053985" w:rsidRPr="00053985" w:rsidRDefault="004A6628" w:rsidP="00053985">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3. </w:t>
            </w:r>
            <w:r w:rsidR="00053985" w:rsidRPr="00053985">
              <w:rPr>
                <w:rFonts w:ascii="Times New Roman" w:eastAsia="Times New Roman" w:hAnsi="Times New Roman" w:cs="Times New Roman"/>
                <w:color w:val="000000"/>
                <w:lang w:eastAsia="ru-RU"/>
              </w:rPr>
              <w:t xml:space="preserve">Осуществляет взаимодействие с руководством внешних аудиторов, руководством организации и советом директоров, руководителями подразделений </w:t>
            </w:r>
            <w:r w:rsidR="00053985" w:rsidRPr="00053985">
              <w:rPr>
                <w:rFonts w:ascii="Times New Roman" w:eastAsia="Times New Roman" w:hAnsi="Times New Roman" w:cs="Times New Roman"/>
                <w:color w:val="000000"/>
                <w:lang w:eastAsia="ru-RU"/>
              </w:rPr>
              <w:lastRenderedPageBreak/>
              <w:t>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4039" w:type="dxa"/>
            <w:shd w:val="clear" w:color="auto" w:fill="auto"/>
          </w:tcPr>
          <w:p w14:paraId="59241CA8" w14:textId="6CE5ED66" w:rsidR="004A6628" w:rsidRDefault="004A6628" w:rsidP="00264851">
            <w:pPr>
              <w:spacing w:after="0" w:line="240" w:lineRule="auto"/>
              <w:ind w:left="288" w:hanging="288"/>
              <w:jc w:val="both"/>
              <w:rPr>
                <w:rFonts w:ascii="Times New Roman" w:eastAsia="Times New Roman" w:hAnsi="Times New Roman" w:cs="Times New Roman"/>
                <w:b/>
                <w:bCs/>
                <w:color w:val="000000"/>
                <w:lang w:eastAsia="ru-RU"/>
              </w:rPr>
            </w:pPr>
            <w:r w:rsidRPr="003844C1">
              <w:rPr>
                <w:rFonts w:ascii="Times New Roman" w:eastAsia="Times New Roman" w:hAnsi="Times New Roman" w:cs="Times New Roman"/>
                <w:b/>
                <w:bCs/>
                <w:color w:val="000000"/>
                <w:lang w:eastAsia="ru-RU"/>
              </w:rPr>
              <w:lastRenderedPageBreak/>
              <w:t xml:space="preserve">Знание: </w:t>
            </w:r>
          </w:p>
          <w:p w14:paraId="43032271" w14:textId="15A7A749" w:rsidR="007B07E3" w:rsidRDefault="007B07E3" w:rsidP="000D5B24">
            <w:pPr>
              <w:pStyle w:val="af0"/>
              <w:numPr>
                <w:ilvl w:val="0"/>
                <w:numId w:val="11"/>
              </w:numPr>
              <w:spacing w:after="0" w:line="240" w:lineRule="auto"/>
              <w:ind w:left="288" w:hanging="288"/>
              <w:rPr>
                <w:rFonts w:ascii="Times New Roman" w:hAnsi="Times New Roman"/>
                <w:color w:val="000000"/>
              </w:rPr>
            </w:pPr>
            <w:r>
              <w:rPr>
                <w:rFonts w:ascii="Times New Roman" w:hAnsi="Times New Roman"/>
                <w:color w:val="000000"/>
              </w:rPr>
              <w:t>особенностей реализации внутриорганизационного взаимодействия с учетом типа организационной структуры компании</w:t>
            </w:r>
          </w:p>
          <w:p w14:paraId="60FB6777" w14:textId="77777777" w:rsidR="004A6628" w:rsidRPr="003844C1" w:rsidRDefault="004A6628" w:rsidP="00264851">
            <w:pPr>
              <w:spacing w:after="0" w:line="240" w:lineRule="auto"/>
              <w:jc w:val="both"/>
              <w:rPr>
                <w:rFonts w:ascii="Times New Roman" w:hAnsi="Times New Roman" w:cs="Times New Roman"/>
                <w:color w:val="000000"/>
              </w:rPr>
            </w:pPr>
            <w:r w:rsidRPr="003844C1">
              <w:rPr>
                <w:rFonts w:ascii="Times New Roman" w:eastAsia="Times New Roman" w:hAnsi="Times New Roman" w:cs="Times New Roman"/>
                <w:b/>
                <w:bCs/>
                <w:color w:val="000000"/>
                <w:lang w:eastAsia="ru-RU"/>
              </w:rPr>
              <w:t>Умение:</w:t>
            </w:r>
          </w:p>
          <w:p w14:paraId="5A9A5D9F" w14:textId="77777777" w:rsidR="004A6628" w:rsidRDefault="004A6628" w:rsidP="000D5B24">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организовывать взаимодействие заинтересованных сторон;</w:t>
            </w:r>
          </w:p>
          <w:p w14:paraId="47204A23" w14:textId="606305B7" w:rsidR="004A6628" w:rsidRPr="004A6628" w:rsidRDefault="004A6628" w:rsidP="000D5B24">
            <w:pPr>
              <w:pStyle w:val="af0"/>
              <w:numPr>
                <w:ilvl w:val="0"/>
                <w:numId w:val="11"/>
              </w:numPr>
              <w:spacing w:after="0" w:line="240" w:lineRule="auto"/>
              <w:ind w:left="288" w:hanging="288"/>
              <w:rPr>
                <w:rFonts w:ascii="Times New Roman" w:hAnsi="Times New Roman"/>
                <w:color w:val="000000"/>
              </w:rPr>
            </w:pPr>
            <w:r w:rsidRPr="004A6628">
              <w:rPr>
                <w:rFonts w:ascii="Times New Roman" w:hAnsi="Times New Roman"/>
                <w:color w:val="000000"/>
              </w:rPr>
              <w:lastRenderedPageBreak/>
              <w:t>определять целевые группы и характер</w:t>
            </w:r>
            <w:r w:rsidR="000D5B24">
              <w:rPr>
                <w:rFonts w:ascii="Times New Roman" w:hAnsi="Times New Roman"/>
                <w:color w:val="000000"/>
              </w:rPr>
              <w:t xml:space="preserve"> рекомендаций для каждой группы</w:t>
            </w:r>
          </w:p>
        </w:tc>
      </w:tr>
      <w:tr w:rsidR="007D020C" w:rsidRPr="00077FE4" w14:paraId="787D406F" w14:textId="77777777" w:rsidTr="00053985">
        <w:trPr>
          <w:trHeight w:val="106"/>
        </w:trPr>
        <w:tc>
          <w:tcPr>
            <w:tcW w:w="951" w:type="dxa"/>
            <w:vMerge w:val="restart"/>
            <w:shd w:val="clear" w:color="auto" w:fill="auto"/>
          </w:tcPr>
          <w:p w14:paraId="0335C2CD" w14:textId="10B4D3AA" w:rsidR="004A6628" w:rsidRPr="00916E70" w:rsidRDefault="00053985" w:rsidP="00053985">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ПК</w:t>
            </w:r>
            <w:r w:rsidR="004A6628" w:rsidRPr="00916E70">
              <w:rPr>
                <w:rFonts w:ascii="Times New Roman" w:eastAsia="Times New Roman" w:hAnsi="Times New Roman" w:cs="Times New Roman"/>
                <w:lang w:eastAsia="ru-RU"/>
              </w:rPr>
              <w:t>-</w:t>
            </w:r>
            <w:r>
              <w:rPr>
                <w:rFonts w:ascii="Times New Roman" w:eastAsia="Times New Roman" w:hAnsi="Times New Roman" w:cs="Times New Roman"/>
                <w:lang w:eastAsia="ru-RU"/>
              </w:rPr>
              <w:t>3</w:t>
            </w:r>
          </w:p>
        </w:tc>
        <w:tc>
          <w:tcPr>
            <w:tcW w:w="2484" w:type="dxa"/>
            <w:vMerge w:val="restart"/>
            <w:shd w:val="clear" w:color="auto" w:fill="auto"/>
          </w:tcPr>
          <w:p w14:paraId="407ED444" w14:textId="0100B587" w:rsidR="00053985" w:rsidRPr="00916E70" w:rsidRDefault="004A6628" w:rsidP="00053985">
            <w:pPr>
              <w:spacing w:after="0" w:line="240" w:lineRule="auto"/>
              <w:jc w:val="both"/>
              <w:rPr>
                <w:rFonts w:ascii="Times New Roman" w:eastAsia="Calibri" w:hAnsi="Times New Roman" w:cs="Times New Roman"/>
              </w:rPr>
            </w:pPr>
            <w:r w:rsidRPr="00916E70">
              <w:rPr>
                <w:rFonts w:ascii="Times New Roman" w:eastAsia="Calibri" w:hAnsi="Times New Roman" w:cs="Times New Roman"/>
              </w:rPr>
              <w:t>С</w:t>
            </w:r>
            <w:r w:rsidR="00053985" w:rsidRPr="00053985">
              <w:rPr>
                <w:rFonts w:ascii="Times New Roman" w:eastAsia="Calibri" w:hAnsi="Times New Roman" w:cs="Times New Roman"/>
              </w:rPr>
              <w:t>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w:t>
            </w:r>
          </w:p>
        </w:tc>
        <w:tc>
          <w:tcPr>
            <w:tcW w:w="2240" w:type="dxa"/>
          </w:tcPr>
          <w:p w14:paraId="5CA20B79" w14:textId="64761A33" w:rsidR="00053985" w:rsidRPr="00053985" w:rsidRDefault="004A6628" w:rsidP="00053985">
            <w:pPr>
              <w:spacing w:after="0" w:line="240" w:lineRule="auto"/>
              <w:rPr>
                <w:rFonts w:ascii="Times New Roman" w:eastAsia="Calibri" w:hAnsi="Times New Roman" w:cs="Times New Roman"/>
              </w:rPr>
            </w:pPr>
            <w:r w:rsidRPr="00FA73CE">
              <w:rPr>
                <w:rFonts w:ascii="Times New Roman" w:eastAsia="Calibri" w:hAnsi="Times New Roman" w:cs="Times New Roman"/>
              </w:rPr>
              <w:t xml:space="preserve">1. </w:t>
            </w:r>
            <w:r w:rsidR="00053985" w:rsidRPr="00053985">
              <w:rPr>
                <w:rFonts w:ascii="Times New Roman" w:hAnsi="Times New Roman" w:cs="Times New Roman"/>
              </w:rPr>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tc>
        <w:tc>
          <w:tcPr>
            <w:tcW w:w="4039" w:type="dxa"/>
            <w:shd w:val="clear" w:color="auto" w:fill="auto"/>
          </w:tcPr>
          <w:p w14:paraId="49631E3C" w14:textId="77777777" w:rsidR="00AE3B57" w:rsidRPr="00264851" w:rsidRDefault="00AE3B57" w:rsidP="00264851">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37C54BF1" w14:textId="770EE971" w:rsidR="000D5B24" w:rsidRDefault="000D5B24" w:rsidP="000D5B24">
            <w:pPr>
              <w:pStyle w:val="af0"/>
              <w:numPr>
                <w:ilvl w:val="0"/>
                <w:numId w:val="11"/>
              </w:numPr>
              <w:spacing w:after="0" w:line="240" w:lineRule="auto"/>
              <w:ind w:left="288" w:hanging="288"/>
              <w:rPr>
                <w:rFonts w:ascii="Times New Roman" w:hAnsi="Times New Roman"/>
                <w:color w:val="000000"/>
              </w:rPr>
            </w:pPr>
            <w:r>
              <w:rPr>
                <w:rFonts w:ascii="Times New Roman" w:hAnsi="Times New Roman"/>
                <w:color w:val="000000"/>
              </w:rPr>
              <w:t>нормативно-правовых актов всех уровней, регулирующих бизнес-процессы компании;</w:t>
            </w:r>
          </w:p>
          <w:p w14:paraId="669CBF4D" w14:textId="6C55EF2C" w:rsidR="00D03B1E" w:rsidRPr="003844C1" w:rsidRDefault="00D03B1E" w:rsidP="000D5B24">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требований к составлению методических рекомендаций.</w:t>
            </w:r>
          </w:p>
          <w:p w14:paraId="624A026F" w14:textId="77777777" w:rsidR="00AE3B57" w:rsidRPr="00264851" w:rsidRDefault="00AE3B57" w:rsidP="00264851">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713F9465" w14:textId="17F1D03F" w:rsidR="00053985" w:rsidRDefault="000D5B24" w:rsidP="000D5B24">
            <w:pPr>
              <w:pStyle w:val="af0"/>
              <w:numPr>
                <w:ilvl w:val="0"/>
                <w:numId w:val="11"/>
              </w:numPr>
              <w:spacing w:after="0" w:line="240" w:lineRule="auto"/>
              <w:ind w:left="288" w:hanging="288"/>
              <w:rPr>
                <w:rFonts w:ascii="Times New Roman" w:hAnsi="Times New Roman"/>
              </w:rPr>
            </w:pPr>
            <w:r>
              <w:rPr>
                <w:rFonts w:ascii="Times New Roman" w:hAnsi="Times New Roman"/>
              </w:rPr>
              <w:t>анали</w:t>
            </w:r>
            <w:r w:rsidR="00340F81">
              <w:rPr>
                <w:rFonts w:ascii="Times New Roman" w:hAnsi="Times New Roman"/>
              </w:rPr>
              <w:t xml:space="preserve">зировать </w:t>
            </w:r>
            <w:r>
              <w:rPr>
                <w:rFonts w:ascii="Times New Roman" w:hAnsi="Times New Roman"/>
              </w:rPr>
              <w:t>соответствия локальных актов актам более высокого уровня;</w:t>
            </w:r>
          </w:p>
          <w:p w14:paraId="20AF19CB" w14:textId="2CCEA9EA" w:rsidR="000D5B24" w:rsidRPr="000D5B24" w:rsidRDefault="000D5B24" w:rsidP="00340F81">
            <w:pPr>
              <w:pStyle w:val="af0"/>
              <w:numPr>
                <w:ilvl w:val="0"/>
                <w:numId w:val="11"/>
              </w:numPr>
              <w:spacing w:after="0" w:line="240" w:lineRule="auto"/>
              <w:ind w:left="288" w:hanging="288"/>
              <w:rPr>
                <w:rFonts w:ascii="Times New Roman" w:hAnsi="Times New Roman"/>
              </w:rPr>
            </w:pPr>
            <w:r>
              <w:rPr>
                <w:rFonts w:ascii="Times New Roman" w:hAnsi="Times New Roman"/>
              </w:rPr>
              <w:t>делать аргументированные вывод</w:t>
            </w:r>
            <w:r w:rsidR="00340F81">
              <w:rPr>
                <w:rFonts w:ascii="Times New Roman" w:hAnsi="Times New Roman"/>
              </w:rPr>
              <w:t>ы</w:t>
            </w:r>
            <w:r>
              <w:rPr>
                <w:rFonts w:ascii="Times New Roman" w:hAnsi="Times New Roman"/>
              </w:rPr>
              <w:t xml:space="preserve"> по проведенному анализу</w:t>
            </w:r>
          </w:p>
        </w:tc>
      </w:tr>
      <w:tr w:rsidR="00AE3B57" w:rsidRPr="00077FE4" w14:paraId="203BF290" w14:textId="77777777" w:rsidTr="00053985">
        <w:trPr>
          <w:trHeight w:val="106"/>
        </w:trPr>
        <w:tc>
          <w:tcPr>
            <w:tcW w:w="951" w:type="dxa"/>
            <w:vMerge/>
            <w:shd w:val="clear" w:color="auto" w:fill="auto"/>
          </w:tcPr>
          <w:p w14:paraId="781DCB4C" w14:textId="77777777" w:rsidR="00AE3B57" w:rsidRPr="00077FE4" w:rsidRDefault="00AE3B57" w:rsidP="00AE3B57">
            <w:pPr>
              <w:spacing w:after="0" w:line="240" w:lineRule="auto"/>
              <w:jc w:val="both"/>
              <w:rPr>
                <w:rFonts w:ascii="Times New Roman" w:eastAsia="Times New Roman" w:hAnsi="Times New Roman" w:cs="Times New Roman"/>
                <w:highlight w:val="yellow"/>
                <w:lang w:eastAsia="ru-RU"/>
              </w:rPr>
            </w:pPr>
          </w:p>
        </w:tc>
        <w:tc>
          <w:tcPr>
            <w:tcW w:w="2484" w:type="dxa"/>
            <w:vMerge/>
            <w:shd w:val="clear" w:color="auto" w:fill="auto"/>
          </w:tcPr>
          <w:p w14:paraId="2A0D0EE2" w14:textId="77777777" w:rsidR="00AE3B57" w:rsidRPr="00077FE4" w:rsidRDefault="00AE3B57" w:rsidP="00AE3B57">
            <w:pPr>
              <w:spacing w:after="0" w:line="240" w:lineRule="auto"/>
              <w:jc w:val="both"/>
              <w:rPr>
                <w:rFonts w:ascii="Times New Roman" w:eastAsia="Calibri" w:hAnsi="Times New Roman" w:cs="Times New Roman"/>
                <w:highlight w:val="yellow"/>
              </w:rPr>
            </w:pPr>
          </w:p>
        </w:tc>
        <w:tc>
          <w:tcPr>
            <w:tcW w:w="2240" w:type="dxa"/>
          </w:tcPr>
          <w:p w14:paraId="4C725579" w14:textId="77777777" w:rsidR="00053985" w:rsidRDefault="00053985" w:rsidP="00053985">
            <w:pPr>
              <w:spacing w:after="0" w:line="240" w:lineRule="auto"/>
              <w:rPr>
                <w:rFonts w:ascii="Times New Roman" w:hAnsi="Times New Roman" w:cs="Times New Roman"/>
              </w:rPr>
            </w:pPr>
            <w:r>
              <w:rPr>
                <w:rFonts w:ascii="Times New Roman" w:eastAsia="Calibri" w:hAnsi="Times New Roman" w:cs="Times New Roman"/>
              </w:rPr>
              <w:t xml:space="preserve">2. </w:t>
            </w:r>
            <w:r w:rsidRPr="00053985">
              <w:rPr>
                <w:rFonts w:ascii="Times New Roman" w:hAnsi="Times New Roman" w:cs="Times New Roman"/>
              </w:rPr>
              <w:t xml:space="preserve">Определяет степень соответствия </w:t>
            </w:r>
            <w:r w:rsidR="000D5B24" w:rsidRPr="00053985">
              <w:rPr>
                <w:rFonts w:ascii="Times New Roman" w:hAnsi="Times New Roman" w:cs="Times New Roman"/>
              </w:rPr>
              <w:t>бизнес-процессов организации требованиям регламентирующих актов</w:t>
            </w:r>
          </w:p>
          <w:p w14:paraId="5200B9B6" w14:textId="19BB95E6" w:rsidR="00340F81" w:rsidRPr="00FA73CE" w:rsidRDefault="00340F81" w:rsidP="00053985">
            <w:pPr>
              <w:spacing w:after="0" w:line="240" w:lineRule="auto"/>
              <w:rPr>
                <w:rFonts w:ascii="Times New Roman" w:eastAsia="Calibri" w:hAnsi="Times New Roman" w:cs="Times New Roman"/>
              </w:rPr>
            </w:pPr>
          </w:p>
        </w:tc>
        <w:tc>
          <w:tcPr>
            <w:tcW w:w="4039" w:type="dxa"/>
            <w:shd w:val="clear" w:color="auto" w:fill="auto"/>
          </w:tcPr>
          <w:p w14:paraId="077FA85B" w14:textId="77777777" w:rsidR="00AE3B57" w:rsidRPr="00264851" w:rsidRDefault="00AE3B57" w:rsidP="00AE3B57">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4EE8F3A6" w14:textId="77777777" w:rsidR="000D5B24" w:rsidRDefault="000D5B24" w:rsidP="000D5B24">
            <w:pPr>
              <w:pStyle w:val="af0"/>
              <w:numPr>
                <w:ilvl w:val="0"/>
                <w:numId w:val="11"/>
              </w:numPr>
              <w:spacing w:after="0" w:line="240" w:lineRule="auto"/>
              <w:ind w:left="288" w:hanging="288"/>
              <w:rPr>
                <w:rFonts w:ascii="Times New Roman" w:hAnsi="Times New Roman"/>
                <w:color w:val="000000"/>
              </w:rPr>
            </w:pPr>
            <w:r>
              <w:rPr>
                <w:rFonts w:ascii="Times New Roman" w:hAnsi="Times New Roman"/>
                <w:color w:val="000000"/>
              </w:rPr>
              <w:t>нормативно-правовых актов всех уровней, регулирующих бизнес-процессы компании;</w:t>
            </w:r>
          </w:p>
          <w:p w14:paraId="2711DE63" w14:textId="77777777" w:rsidR="00AE3B57" w:rsidRPr="00264851" w:rsidRDefault="00AE3B57" w:rsidP="00AE3B57">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5E0C7D9E" w14:textId="1680BCB3" w:rsidR="00AE3B57" w:rsidRPr="00264851" w:rsidRDefault="000D5B24" w:rsidP="000D5B24">
            <w:pPr>
              <w:pStyle w:val="af0"/>
              <w:numPr>
                <w:ilvl w:val="0"/>
                <w:numId w:val="23"/>
              </w:numPr>
              <w:spacing w:after="0" w:line="240" w:lineRule="auto"/>
              <w:ind w:left="290" w:hanging="284"/>
              <w:rPr>
                <w:rFonts w:ascii="Times New Roman" w:hAnsi="Times New Roman"/>
                <w:b/>
              </w:rPr>
            </w:pPr>
            <w:r>
              <w:rPr>
                <w:rFonts w:ascii="Times New Roman" w:hAnsi="Times New Roman"/>
              </w:rPr>
              <w:t xml:space="preserve">определять степень соответствия </w:t>
            </w:r>
            <w:r w:rsidRPr="00053985">
              <w:rPr>
                <w:rFonts w:ascii="Times New Roman" w:hAnsi="Times New Roman"/>
              </w:rPr>
              <w:t>бизнес-процессов организации требованиям регламентирующих актов</w:t>
            </w:r>
          </w:p>
        </w:tc>
      </w:tr>
      <w:tr w:rsidR="007B0E89" w:rsidRPr="006479D6" w14:paraId="1D342F8D" w14:textId="77777777" w:rsidTr="00053985">
        <w:trPr>
          <w:trHeight w:val="106"/>
        </w:trPr>
        <w:tc>
          <w:tcPr>
            <w:tcW w:w="951" w:type="dxa"/>
            <w:vMerge/>
            <w:shd w:val="clear" w:color="auto" w:fill="auto"/>
          </w:tcPr>
          <w:p w14:paraId="36D54D4A" w14:textId="5EA4E460" w:rsidR="007B0E89" w:rsidRPr="00077FE4" w:rsidRDefault="007B0E89" w:rsidP="007B0E89">
            <w:pPr>
              <w:spacing w:after="0" w:line="240" w:lineRule="auto"/>
              <w:jc w:val="both"/>
              <w:rPr>
                <w:rFonts w:ascii="Times New Roman" w:eastAsia="Times New Roman" w:hAnsi="Times New Roman" w:cs="Times New Roman"/>
                <w:highlight w:val="yellow"/>
                <w:lang w:eastAsia="ru-RU"/>
              </w:rPr>
            </w:pPr>
          </w:p>
        </w:tc>
        <w:tc>
          <w:tcPr>
            <w:tcW w:w="2484" w:type="dxa"/>
            <w:vMerge/>
            <w:shd w:val="clear" w:color="auto" w:fill="auto"/>
          </w:tcPr>
          <w:p w14:paraId="3002D498" w14:textId="77777777" w:rsidR="007B0E89" w:rsidRPr="00077FE4" w:rsidRDefault="007B0E89" w:rsidP="007B0E89">
            <w:pPr>
              <w:spacing w:after="0" w:line="240" w:lineRule="auto"/>
              <w:jc w:val="both"/>
              <w:rPr>
                <w:rFonts w:ascii="Times New Roman" w:eastAsia="Calibri" w:hAnsi="Times New Roman" w:cs="Times New Roman"/>
                <w:highlight w:val="yellow"/>
              </w:rPr>
            </w:pPr>
          </w:p>
        </w:tc>
        <w:tc>
          <w:tcPr>
            <w:tcW w:w="2240" w:type="dxa"/>
          </w:tcPr>
          <w:p w14:paraId="77A29458" w14:textId="08999A02" w:rsidR="00053985" w:rsidRPr="007D020C" w:rsidRDefault="007B0E89" w:rsidP="00053985">
            <w:pPr>
              <w:spacing w:after="0" w:line="240" w:lineRule="auto"/>
              <w:rPr>
                <w:rFonts w:ascii="Times New Roman" w:eastAsia="Calibri" w:hAnsi="Times New Roman" w:cs="Times New Roman"/>
              </w:rPr>
            </w:pPr>
            <w:r w:rsidRPr="007D020C">
              <w:rPr>
                <w:rFonts w:ascii="Times New Roman" w:eastAsia="Calibri" w:hAnsi="Times New Roman" w:cs="Times New Roman"/>
              </w:rPr>
              <w:t xml:space="preserve">3. </w:t>
            </w:r>
            <w:r w:rsidR="00053985">
              <w:rPr>
                <w:rFonts w:ascii="Times New Roman" w:eastAsia="Calibri" w:hAnsi="Times New Roman" w:cs="Times New Roman"/>
              </w:rPr>
              <w:t>Р</w:t>
            </w:r>
            <w:r w:rsidR="00053985" w:rsidRPr="00053985">
              <w:rPr>
                <w:rFonts w:ascii="Times New Roman" w:eastAsia="Calibri" w:hAnsi="Times New Roman" w:cs="Times New Roman"/>
              </w:rPr>
              <w:t>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4039" w:type="dxa"/>
            <w:shd w:val="clear" w:color="auto" w:fill="auto"/>
          </w:tcPr>
          <w:p w14:paraId="5CD17CC6" w14:textId="77777777" w:rsidR="00FB0F26" w:rsidRDefault="007B0E89" w:rsidP="007B0E89">
            <w:pPr>
              <w:spacing w:after="0" w:line="240" w:lineRule="auto"/>
              <w:jc w:val="both"/>
              <w:rPr>
                <w:rFonts w:ascii="Times New Roman" w:eastAsia="Calibri" w:hAnsi="Times New Roman" w:cs="Times New Roman"/>
                <w:b/>
              </w:rPr>
            </w:pPr>
            <w:r w:rsidRPr="001276C7">
              <w:rPr>
                <w:rFonts w:ascii="Times New Roman" w:eastAsia="Calibri" w:hAnsi="Times New Roman" w:cs="Times New Roman"/>
                <w:b/>
              </w:rPr>
              <w:t xml:space="preserve">Знание: </w:t>
            </w:r>
          </w:p>
          <w:p w14:paraId="54A10CA9" w14:textId="77777777" w:rsidR="000D5B24" w:rsidRDefault="007B0E89" w:rsidP="009F0745">
            <w:pPr>
              <w:pStyle w:val="af0"/>
              <w:numPr>
                <w:ilvl w:val="0"/>
                <w:numId w:val="23"/>
              </w:numPr>
              <w:spacing w:after="0" w:line="240" w:lineRule="auto"/>
              <w:ind w:left="290" w:hanging="284"/>
              <w:jc w:val="both"/>
              <w:rPr>
                <w:rFonts w:ascii="Times New Roman" w:hAnsi="Times New Roman"/>
              </w:rPr>
            </w:pPr>
            <w:r w:rsidRPr="00264851">
              <w:rPr>
                <w:rFonts w:ascii="Times New Roman" w:hAnsi="Times New Roman"/>
              </w:rPr>
              <w:t xml:space="preserve">основ </w:t>
            </w:r>
            <w:r w:rsidR="000D5B24">
              <w:rPr>
                <w:rFonts w:ascii="Times New Roman" w:hAnsi="Times New Roman"/>
              </w:rPr>
              <w:t>построения бизнес-процессов в организации;</w:t>
            </w:r>
          </w:p>
          <w:p w14:paraId="01D807BA" w14:textId="21A36525" w:rsidR="007B0E89" w:rsidRPr="00264851" w:rsidRDefault="000D5B24" w:rsidP="009F0745">
            <w:pPr>
              <w:pStyle w:val="af0"/>
              <w:numPr>
                <w:ilvl w:val="0"/>
                <w:numId w:val="23"/>
              </w:numPr>
              <w:spacing w:after="0" w:line="240" w:lineRule="auto"/>
              <w:ind w:left="290" w:hanging="284"/>
              <w:jc w:val="both"/>
              <w:rPr>
                <w:rFonts w:ascii="Times New Roman" w:hAnsi="Times New Roman"/>
              </w:rPr>
            </w:pPr>
            <w:r>
              <w:rPr>
                <w:rFonts w:ascii="Times New Roman" w:hAnsi="Times New Roman"/>
              </w:rPr>
              <w:t>основных требований законодательства, регулирующего бизнес-процессы в организациях</w:t>
            </w:r>
            <w:r w:rsidR="007B0E89" w:rsidRPr="00264851">
              <w:rPr>
                <w:rFonts w:ascii="Times New Roman" w:hAnsi="Times New Roman"/>
              </w:rPr>
              <w:t xml:space="preserve"> </w:t>
            </w:r>
          </w:p>
          <w:p w14:paraId="29E46264" w14:textId="77777777" w:rsidR="00FB0F26" w:rsidRDefault="007B0E89" w:rsidP="007B0E89">
            <w:pPr>
              <w:spacing w:after="0" w:line="240" w:lineRule="auto"/>
              <w:jc w:val="both"/>
              <w:rPr>
                <w:rFonts w:ascii="Times New Roman" w:eastAsia="Calibri" w:hAnsi="Times New Roman" w:cs="Times New Roman"/>
              </w:rPr>
            </w:pPr>
            <w:r w:rsidRPr="001276C7">
              <w:rPr>
                <w:rFonts w:ascii="Times New Roman" w:eastAsia="Calibri" w:hAnsi="Times New Roman" w:cs="Times New Roman"/>
                <w:b/>
              </w:rPr>
              <w:t>Умение:</w:t>
            </w:r>
            <w:r w:rsidRPr="001276C7">
              <w:rPr>
                <w:rFonts w:ascii="Times New Roman" w:eastAsia="Calibri" w:hAnsi="Times New Roman" w:cs="Times New Roman"/>
              </w:rPr>
              <w:t xml:space="preserve"> </w:t>
            </w:r>
          </w:p>
          <w:p w14:paraId="3A3EFB1C" w14:textId="3BD19B4C" w:rsidR="007B0E89" w:rsidRPr="00264851" w:rsidRDefault="000D5B24" w:rsidP="000D5B24">
            <w:pPr>
              <w:pStyle w:val="af0"/>
              <w:numPr>
                <w:ilvl w:val="0"/>
                <w:numId w:val="23"/>
              </w:numPr>
              <w:spacing w:after="0" w:line="240" w:lineRule="auto"/>
              <w:ind w:left="290" w:hanging="284"/>
              <w:jc w:val="both"/>
              <w:rPr>
                <w:rFonts w:ascii="Times New Roman" w:hAnsi="Times New Roman"/>
                <w:b/>
              </w:rPr>
            </w:pPr>
            <w:r>
              <w:rPr>
                <w:rFonts w:ascii="Times New Roman" w:hAnsi="Times New Roman"/>
              </w:rPr>
              <w:t>применять на практике знание основ построения и совершенствования бизнес-процессов</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56EB9EBD"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50778821"/>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264E4EBF" w:rsidR="000435C4" w:rsidRPr="00B0050F"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FB0F26">
        <w:rPr>
          <w:rFonts w:ascii="Times New Roman" w:eastAsia="Times New Roman" w:hAnsi="Times New Roman" w:cs="Times New Roman"/>
          <w:sz w:val="28"/>
          <w:szCs w:val="28"/>
          <w:lang w:eastAsia="ru-RU"/>
        </w:rPr>
        <w:t>Дисциплина</w:t>
      </w:r>
      <w:r w:rsidR="00FB0F26" w:rsidRPr="00FB0F26">
        <w:rPr>
          <w:rFonts w:ascii="Times New Roman" w:eastAsia="Times New Roman" w:hAnsi="Times New Roman" w:cs="Times New Roman"/>
          <w:sz w:val="28"/>
          <w:szCs w:val="28"/>
          <w:lang w:eastAsia="ru-RU"/>
        </w:rPr>
        <w:t xml:space="preserve"> «Практикум «Интервью как метод финансового расследования» (на английском языке)</w:t>
      </w:r>
      <w:r w:rsidRPr="00FB0F26">
        <w:rPr>
          <w:rFonts w:ascii="Times New Roman" w:eastAsia="Times New Roman" w:hAnsi="Times New Roman" w:cs="Times New Roman"/>
          <w:sz w:val="28"/>
          <w:szCs w:val="28"/>
          <w:lang w:eastAsia="ru-RU"/>
        </w:rPr>
        <w:t xml:space="preserve"> является </w:t>
      </w:r>
      <w:r w:rsidR="004B712B" w:rsidRPr="00FB0F26">
        <w:rPr>
          <w:rFonts w:ascii="Times New Roman" w:eastAsia="Times New Roman" w:hAnsi="Times New Roman" w:cs="Times New Roman"/>
          <w:sz w:val="28"/>
          <w:szCs w:val="28"/>
          <w:lang w:eastAsia="ru-RU"/>
        </w:rPr>
        <w:t xml:space="preserve">дисциплиной модуля дисциплин по выбору, </w:t>
      </w:r>
      <w:r w:rsidR="004B712B" w:rsidRPr="00B0050F">
        <w:rPr>
          <w:rFonts w:ascii="Times New Roman" w:eastAsia="Times New Roman" w:hAnsi="Times New Roman" w:cs="Times New Roman"/>
          <w:sz w:val="28"/>
          <w:szCs w:val="28"/>
          <w:lang w:eastAsia="ru-RU"/>
        </w:rPr>
        <w:t xml:space="preserve">углубляющих освоение </w:t>
      </w:r>
      <w:r w:rsidR="00723062" w:rsidRPr="00B0050F">
        <w:rPr>
          <w:rFonts w:ascii="Times New Roman" w:eastAsia="Times New Roman" w:hAnsi="Times New Roman" w:cs="Times New Roman"/>
          <w:sz w:val="28"/>
          <w:szCs w:val="28"/>
          <w:lang w:eastAsia="ru-RU"/>
        </w:rPr>
        <w:t>программы</w:t>
      </w:r>
      <w:r w:rsidR="004B712B" w:rsidRPr="00B0050F">
        <w:rPr>
          <w:rFonts w:ascii="Times New Roman" w:eastAsia="Times New Roman" w:hAnsi="Times New Roman" w:cs="Times New Roman"/>
          <w:sz w:val="28"/>
          <w:szCs w:val="28"/>
          <w:lang w:eastAsia="ru-RU"/>
        </w:rPr>
        <w:t xml:space="preserve"> </w:t>
      </w:r>
      <w:r w:rsidR="00FB0F26" w:rsidRPr="00B0050F">
        <w:rPr>
          <w:rFonts w:ascii="Times New Roman" w:eastAsia="Times New Roman" w:hAnsi="Times New Roman" w:cs="Times New Roman"/>
          <w:sz w:val="28"/>
          <w:szCs w:val="28"/>
          <w:lang w:eastAsia="ru-RU"/>
        </w:rPr>
        <w:t xml:space="preserve">магистратуры </w:t>
      </w:r>
      <w:r w:rsidRPr="00B0050F">
        <w:rPr>
          <w:rFonts w:ascii="Times New Roman" w:eastAsia="Times New Roman" w:hAnsi="Times New Roman" w:cs="Times New Roman"/>
          <w:sz w:val="28"/>
          <w:szCs w:val="28"/>
          <w:lang w:eastAsia="ru-RU"/>
        </w:rPr>
        <w:t>по направлению подготовки 38.0</w:t>
      </w:r>
      <w:r w:rsidR="00723062" w:rsidRPr="00B0050F">
        <w:rPr>
          <w:rFonts w:ascii="Times New Roman" w:eastAsia="Times New Roman" w:hAnsi="Times New Roman" w:cs="Times New Roman"/>
          <w:sz w:val="28"/>
          <w:szCs w:val="28"/>
          <w:lang w:eastAsia="ru-RU"/>
        </w:rPr>
        <w:t>4</w:t>
      </w:r>
      <w:r w:rsidRPr="00B0050F">
        <w:rPr>
          <w:rFonts w:ascii="Times New Roman" w:eastAsia="Times New Roman" w:hAnsi="Times New Roman" w:cs="Times New Roman"/>
          <w:sz w:val="28"/>
          <w:szCs w:val="28"/>
          <w:lang w:eastAsia="ru-RU"/>
        </w:rPr>
        <w:t>.01</w:t>
      </w:r>
      <w:r w:rsidR="00FC22A2" w:rsidRPr="00B0050F">
        <w:rPr>
          <w:rFonts w:ascii="Times New Roman" w:eastAsia="Times New Roman" w:hAnsi="Times New Roman" w:cs="Times New Roman"/>
          <w:sz w:val="28"/>
          <w:szCs w:val="28"/>
          <w:lang w:eastAsia="ru-RU"/>
        </w:rPr>
        <w:t xml:space="preserve"> </w:t>
      </w:r>
      <w:r w:rsidRPr="00B0050F">
        <w:rPr>
          <w:rFonts w:ascii="Times New Roman" w:eastAsia="Times New Roman" w:hAnsi="Times New Roman" w:cs="Times New Roman"/>
          <w:sz w:val="28"/>
          <w:szCs w:val="28"/>
          <w:lang w:eastAsia="ru-RU"/>
        </w:rPr>
        <w:t xml:space="preserve">«Экономика», </w:t>
      </w:r>
      <w:r w:rsidR="00723062" w:rsidRPr="00B0050F">
        <w:rPr>
          <w:rFonts w:ascii="Times New Roman" w:eastAsia="Times New Roman" w:hAnsi="Times New Roman" w:cs="Times New Roman"/>
          <w:sz w:val="28"/>
          <w:szCs w:val="28"/>
          <w:lang w:eastAsia="ru-RU"/>
        </w:rPr>
        <w:t>направленность программы</w:t>
      </w:r>
      <w:r w:rsidR="005D1E2C">
        <w:rPr>
          <w:rFonts w:ascii="Times New Roman" w:eastAsia="Times New Roman" w:hAnsi="Times New Roman" w:cs="Times New Roman"/>
          <w:sz w:val="28"/>
          <w:szCs w:val="28"/>
          <w:lang w:eastAsia="ru-RU"/>
        </w:rPr>
        <w:t xml:space="preserve"> магистратуры</w:t>
      </w:r>
      <w:r w:rsidR="00723062" w:rsidRPr="00B0050F">
        <w:rPr>
          <w:rFonts w:ascii="Times New Roman" w:eastAsia="Times New Roman" w:hAnsi="Times New Roman" w:cs="Times New Roman"/>
          <w:sz w:val="28"/>
          <w:szCs w:val="28"/>
          <w:lang w:eastAsia="ru-RU"/>
        </w:rPr>
        <w:t xml:space="preserve"> «</w:t>
      </w:r>
      <w:r w:rsidR="000D5B24">
        <w:rPr>
          <w:rFonts w:ascii="Times New Roman" w:eastAsia="Times New Roman" w:hAnsi="Times New Roman" w:cs="Times New Roman"/>
          <w:sz w:val="28"/>
          <w:szCs w:val="28"/>
          <w:lang w:eastAsia="ru-RU"/>
        </w:rPr>
        <w:t>Внутренний аудит и управление рисками организации»</w:t>
      </w:r>
      <w:r w:rsidR="00723062" w:rsidRPr="00B0050F">
        <w:rPr>
          <w:rFonts w:ascii="Times New Roman" w:eastAsia="Times New Roman" w:hAnsi="Times New Roman" w:cs="Times New Roman"/>
          <w:sz w:val="28"/>
          <w:szCs w:val="28"/>
          <w:lang w:eastAsia="ru-RU"/>
        </w:rPr>
        <w:t>.</w:t>
      </w:r>
    </w:p>
    <w:p w14:paraId="3E6300FD" w14:textId="09C8FF65" w:rsidR="009772B3" w:rsidRDefault="004B712B" w:rsidP="005D1E2C">
      <w:pPr>
        <w:spacing w:after="0" w:line="240" w:lineRule="auto"/>
        <w:ind w:firstLine="709"/>
        <w:jc w:val="both"/>
        <w:rPr>
          <w:rFonts w:ascii="Times New Roman" w:eastAsia="Times New Roman" w:hAnsi="Times New Roman" w:cs="Times New Roman"/>
          <w:sz w:val="28"/>
          <w:szCs w:val="28"/>
          <w:lang w:eastAsia="ru-RU"/>
        </w:rPr>
      </w:pPr>
      <w:r w:rsidRPr="00B0050F">
        <w:rPr>
          <w:rFonts w:ascii="Times New Roman" w:eastAsia="Times New Roman" w:hAnsi="Times New Roman" w:cs="Times New Roman"/>
          <w:sz w:val="28"/>
          <w:szCs w:val="28"/>
          <w:lang w:eastAsia="ru-RU"/>
        </w:rPr>
        <w:t>Для освоения</w:t>
      </w:r>
      <w:r w:rsidR="000435C4" w:rsidRPr="00B0050F">
        <w:rPr>
          <w:rFonts w:ascii="Times New Roman" w:eastAsia="Times New Roman" w:hAnsi="Times New Roman" w:cs="Times New Roman"/>
          <w:sz w:val="28"/>
          <w:szCs w:val="28"/>
          <w:lang w:eastAsia="ru-RU"/>
        </w:rPr>
        <w:t xml:space="preserve"> дисциплины </w:t>
      </w:r>
      <w:bookmarkStart w:id="12" w:name="_Hlk515202574"/>
      <w:r w:rsidRPr="00B0050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w:t>
      </w:r>
      <w:r w:rsidRPr="00B0050F">
        <w:rPr>
          <w:rFonts w:ascii="Times New Roman" w:eastAsia="Times New Roman" w:hAnsi="Times New Roman" w:cs="Times New Roman"/>
          <w:sz w:val="28"/>
          <w:szCs w:val="28"/>
          <w:lang w:eastAsia="ru-RU"/>
        </w:rPr>
        <w:lastRenderedPageBreak/>
        <w:t xml:space="preserve">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bookmarkEnd w:id="12"/>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04DD141B"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15077882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1D4B8B9E" w14:textId="77777777" w:rsidR="005D1E2C" w:rsidRPr="001B73C7" w:rsidRDefault="005D1E2C" w:rsidP="005D1E2C">
      <w:pPr>
        <w:spacing w:after="0" w:line="240" w:lineRule="auto"/>
        <w:ind w:firstLine="567"/>
        <w:jc w:val="both"/>
        <w:rPr>
          <w:rFonts w:ascii="Times New Roman" w:hAnsi="Times New Roman" w:cs="Times New Roman"/>
          <w:b/>
          <w:sz w:val="28"/>
          <w:szCs w:val="28"/>
        </w:rPr>
      </w:pPr>
      <w:r w:rsidRPr="001B73C7">
        <w:rPr>
          <w:rFonts w:ascii="Times New Roman" w:hAnsi="Times New Roman" w:cs="Times New Roman"/>
          <w:b/>
          <w:sz w:val="28"/>
          <w:szCs w:val="28"/>
        </w:rPr>
        <w:t xml:space="preserve">Направления подготовки 38.04.01 «Экономика» </w:t>
      </w:r>
    </w:p>
    <w:p w14:paraId="7637F65A" w14:textId="77777777" w:rsidR="005D1E2C" w:rsidRPr="001B73C7" w:rsidRDefault="005D1E2C" w:rsidP="005D1E2C">
      <w:pPr>
        <w:spacing w:after="0" w:line="240" w:lineRule="auto"/>
        <w:ind w:firstLine="567"/>
        <w:jc w:val="both"/>
        <w:rPr>
          <w:rFonts w:ascii="Times New Roman" w:eastAsia="Times New Roman" w:hAnsi="Times New Roman" w:cs="Times New Roman"/>
          <w:b/>
          <w:color w:val="000000"/>
          <w:sz w:val="28"/>
          <w:szCs w:val="28"/>
          <w:lang w:eastAsia="ru-RU"/>
        </w:rPr>
      </w:pPr>
      <w:r w:rsidRPr="001B73C7">
        <w:rPr>
          <w:rFonts w:ascii="Times New Roman" w:eastAsia="Times New Roman" w:hAnsi="Times New Roman" w:cs="Times New Roman"/>
          <w:b/>
          <w:color w:val="000000"/>
          <w:sz w:val="28"/>
          <w:szCs w:val="28"/>
          <w:lang w:eastAsia="ru-RU"/>
        </w:rPr>
        <w:t>Направленность программы «Внутренний аудит и управление рисками организации»</w:t>
      </w:r>
    </w:p>
    <w:p w14:paraId="11E6E4BC" w14:textId="77777777" w:rsidR="005D1E2C" w:rsidRDefault="005D1E2C" w:rsidP="004B712B">
      <w:pPr>
        <w:spacing w:after="0" w:line="240" w:lineRule="auto"/>
        <w:ind w:firstLine="709"/>
        <w:jc w:val="both"/>
        <w:rPr>
          <w:rFonts w:ascii="Times New Roman" w:eastAsia="Times New Roman" w:hAnsi="Times New Roman" w:cs="Times New Roman"/>
          <w:sz w:val="28"/>
          <w:szCs w:val="28"/>
          <w:lang w:eastAsia="ru-RU"/>
        </w:rPr>
      </w:pPr>
    </w:p>
    <w:p w14:paraId="4A9E6388" w14:textId="0BB74BE2"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B36DEF">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B36DEF" w:rsidRPr="00B36DEF">
        <w:rPr>
          <w:rFonts w:ascii="Times New Roman" w:eastAsia="Times New Roman" w:hAnsi="Times New Roman" w:cs="Times New Roman"/>
          <w:sz w:val="28"/>
          <w:szCs w:val="28"/>
          <w:lang w:eastAsia="ru-RU"/>
        </w:rPr>
        <w:t>–</w:t>
      </w:r>
      <w:r w:rsidRPr="00B36DEF">
        <w:rPr>
          <w:rFonts w:ascii="Times New Roman" w:eastAsia="Times New Roman" w:hAnsi="Times New Roman" w:cs="Times New Roman"/>
          <w:sz w:val="28"/>
          <w:szCs w:val="28"/>
          <w:lang w:eastAsia="ru-RU"/>
        </w:rPr>
        <w:t xml:space="preserve"> </w:t>
      </w:r>
      <w:r w:rsidR="00C83B00" w:rsidRPr="00B36DEF">
        <w:rPr>
          <w:rFonts w:ascii="Times New Roman" w:eastAsia="Times New Roman" w:hAnsi="Times New Roman" w:cs="Times New Roman"/>
          <w:sz w:val="28"/>
          <w:szCs w:val="28"/>
          <w:lang w:eastAsia="ru-RU"/>
        </w:rPr>
        <w:t>зачет</w:t>
      </w:r>
      <w:r w:rsidRPr="00B36DEF">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4D71C03D" w:rsidR="00923A8E" w:rsidRDefault="005D1E2C"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9573" w:type="dxa"/>
        <w:tblCellMar>
          <w:top w:w="15" w:type="dxa"/>
          <w:left w:w="15" w:type="dxa"/>
          <w:bottom w:w="15" w:type="dxa"/>
          <w:right w:w="15" w:type="dxa"/>
        </w:tblCellMar>
        <w:tblLook w:val="00A0" w:firstRow="1" w:lastRow="0" w:firstColumn="1" w:lastColumn="0" w:noHBand="0" w:noVBand="0"/>
      </w:tblPr>
      <w:tblGrid>
        <w:gridCol w:w="5711"/>
        <w:gridCol w:w="2007"/>
        <w:gridCol w:w="1855"/>
      </w:tblGrid>
      <w:tr w:rsidR="00974C84" w:rsidRPr="00B36DEF" w14:paraId="7D32A8B5" w14:textId="77777777" w:rsidTr="005D1E2C">
        <w:trPr>
          <w:trHeight w:val="486"/>
        </w:trPr>
        <w:tc>
          <w:tcPr>
            <w:tcW w:w="5711" w:type="dxa"/>
            <w:tcBorders>
              <w:top w:val="single" w:sz="6" w:space="0" w:color="000000"/>
              <w:left w:val="single" w:sz="6" w:space="0" w:color="000000"/>
              <w:bottom w:val="single" w:sz="6" w:space="0" w:color="000000"/>
            </w:tcBorders>
            <w:shd w:val="clear" w:color="auto" w:fill="FFFFFF"/>
            <w:vAlign w:val="center"/>
          </w:tcPr>
          <w:p w14:paraId="47641353" w14:textId="77777777"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Вид учебной работы по дисциплине</w:t>
            </w:r>
          </w:p>
        </w:tc>
        <w:tc>
          <w:tcPr>
            <w:tcW w:w="2007" w:type="dxa"/>
            <w:tcBorders>
              <w:top w:val="single" w:sz="6" w:space="0" w:color="000000"/>
              <w:left w:val="single" w:sz="6" w:space="0" w:color="000000"/>
              <w:bottom w:val="single" w:sz="6" w:space="0" w:color="000000"/>
            </w:tcBorders>
            <w:shd w:val="clear" w:color="auto" w:fill="FFFFFF"/>
            <w:vAlign w:val="center"/>
          </w:tcPr>
          <w:p w14:paraId="65463FD3" w14:textId="6A524A18"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Всего</w:t>
            </w:r>
          </w:p>
          <w:p w14:paraId="530B7857" w14:textId="77777777"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 з/е и часах)</w:t>
            </w:r>
          </w:p>
        </w:tc>
        <w:tc>
          <w:tcPr>
            <w:tcW w:w="1855" w:type="dxa"/>
            <w:tcBorders>
              <w:top w:val="single" w:sz="6" w:space="0" w:color="000000"/>
              <w:left w:val="single" w:sz="6" w:space="0" w:color="000000"/>
              <w:right w:val="single" w:sz="6" w:space="0" w:color="000000"/>
            </w:tcBorders>
            <w:shd w:val="clear" w:color="auto" w:fill="FFFFFF"/>
            <w:vAlign w:val="center"/>
          </w:tcPr>
          <w:p w14:paraId="0C1469C9" w14:textId="77777777" w:rsidR="009772B3" w:rsidRDefault="00974C84" w:rsidP="009772B3">
            <w:pPr>
              <w:spacing w:after="0" w:line="240" w:lineRule="auto"/>
              <w:jc w:val="center"/>
              <w:rPr>
                <w:rFonts w:ascii="Times New Roman" w:eastAsia="Times New Roman" w:hAnsi="Times New Roman" w:cs="Times New Roman"/>
                <w:b/>
                <w:bCs/>
                <w:sz w:val="24"/>
                <w:szCs w:val="24"/>
                <w:lang w:eastAsia="ru-RU"/>
              </w:rPr>
            </w:pPr>
            <w:r w:rsidRPr="00B36DEF">
              <w:rPr>
                <w:rFonts w:ascii="Times New Roman" w:eastAsia="Times New Roman" w:hAnsi="Times New Roman" w:cs="Times New Roman"/>
                <w:b/>
                <w:bCs/>
                <w:sz w:val="24"/>
                <w:szCs w:val="24"/>
                <w:lang w:eastAsia="ru-RU"/>
              </w:rPr>
              <w:t xml:space="preserve">Модуль </w:t>
            </w:r>
            <w:r w:rsidR="009772B3">
              <w:rPr>
                <w:rFonts w:ascii="Times New Roman" w:eastAsia="Times New Roman" w:hAnsi="Times New Roman" w:cs="Times New Roman"/>
                <w:b/>
                <w:bCs/>
                <w:sz w:val="24"/>
                <w:szCs w:val="24"/>
                <w:lang w:eastAsia="ru-RU"/>
              </w:rPr>
              <w:t>5</w:t>
            </w:r>
            <w:r w:rsidRPr="00B36DEF">
              <w:rPr>
                <w:rFonts w:ascii="Times New Roman" w:eastAsia="Times New Roman" w:hAnsi="Times New Roman" w:cs="Times New Roman"/>
                <w:b/>
                <w:bCs/>
                <w:sz w:val="24"/>
                <w:szCs w:val="24"/>
                <w:lang w:eastAsia="ru-RU"/>
              </w:rPr>
              <w:t xml:space="preserve"> </w:t>
            </w:r>
          </w:p>
          <w:p w14:paraId="7A1470A7" w14:textId="6D05A193" w:rsidR="00974C84" w:rsidRPr="00B36DEF" w:rsidRDefault="00974C84" w:rsidP="009772B3">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(в часах)</w:t>
            </w:r>
          </w:p>
        </w:tc>
      </w:tr>
      <w:tr w:rsidR="00974C84" w:rsidRPr="00B36DEF" w14:paraId="01CF5D77" w14:textId="77777777" w:rsidTr="005D1E2C">
        <w:trPr>
          <w:trHeight w:val="252"/>
        </w:trPr>
        <w:tc>
          <w:tcPr>
            <w:tcW w:w="5711" w:type="dxa"/>
            <w:tcBorders>
              <w:top w:val="single" w:sz="6" w:space="0" w:color="000000"/>
              <w:left w:val="single" w:sz="6" w:space="0" w:color="000000"/>
              <w:bottom w:val="single" w:sz="6" w:space="0" w:color="000000"/>
            </w:tcBorders>
            <w:shd w:val="clear" w:color="auto" w:fill="FFFFFF"/>
            <w:vAlign w:val="center"/>
          </w:tcPr>
          <w:p w14:paraId="1B7F1347" w14:textId="77777777" w:rsidR="00974C84" w:rsidRPr="00B36DEF" w:rsidRDefault="00974C84" w:rsidP="00923A8E">
            <w:pPr>
              <w:spacing w:after="0"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sz w:val="24"/>
                <w:szCs w:val="24"/>
                <w:lang w:eastAsia="ru-RU"/>
              </w:rPr>
              <w:t>Общая трудоемкость дисциплины</w:t>
            </w:r>
          </w:p>
        </w:tc>
        <w:tc>
          <w:tcPr>
            <w:tcW w:w="2007" w:type="dxa"/>
            <w:tcBorders>
              <w:top w:val="single" w:sz="6" w:space="0" w:color="000000"/>
              <w:left w:val="single" w:sz="6" w:space="0" w:color="000000"/>
              <w:bottom w:val="single" w:sz="6" w:space="0" w:color="000000"/>
            </w:tcBorders>
            <w:shd w:val="clear" w:color="auto" w:fill="FFFFFF"/>
            <w:vAlign w:val="center"/>
          </w:tcPr>
          <w:p w14:paraId="75135771" w14:textId="1E90C44F" w:rsidR="00974C84" w:rsidRPr="00B36DEF" w:rsidRDefault="001A4BD8"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974C84" w:rsidRPr="00B36DEF">
              <w:rPr>
                <w:rFonts w:ascii="Times New Roman" w:eastAsia="Times New Roman" w:hAnsi="Times New Roman" w:cs="Times New Roman"/>
                <w:sz w:val="24"/>
                <w:szCs w:val="24"/>
                <w:lang w:eastAsia="ru-RU"/>
              </w:rPr>
              <w:t>108</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74C84" w:rsidRPr="00B36DEF" w:rsidRDefault="00974C84" w:rsidP="00923A8E">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108</w:t>
            </w:r>
          </w:p>
        </w:tc>
      </w:tr>
      <w:tr w:rsidR="009772B3" w:rsidRPr="00B36DEF" w14:paraId="632FD368" w14:textId="77777777" w:rsidTr="005D1E2C">
        <w:trPr>
          <w:trHeight w:val="248"/>
        </w:trPr>
        <w:tc>
          <w:tcPr>
            <w:tcW w:w="5711" w:type="dxa"/>
            <w:tcBorders>
              <w:top w:val="single" w:sz="6" w:space="0" w:color="000000"/>
              <w:left w:val="single" w:sz="6" w:space="0" w:color="000000"/>
              <w:bottom w:val="single" w:sz="6" w:space="0" w:color="000000"/>
            </w:tcBorders>
            <w:shd w:val="clear" w:color="auto" w:fill="FFFFFF"/>
            <w:vAlign w:val="center"/>
          </w:tcPr>
          <w:p w14:paraId="0B415ED3" w14:textId="3FFE331C" w:rsidR="009772B3" w:rsidRPr="00B36DEF" w:rsidRDefault="009772B3" w:rsidP="009772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Аудиторные занятия – Контактная работа</w:t>
            </w:r>
          </w:p>
        </w:tc>
        <w:tc>
          <w:tcPr>
            <w:tcW w:w="2007" w:type="dxa"/>
            <w:tcBorders>
              <w:top w:val="single" w:sz="6" w:space="0" w:color="000000"/>
              <w:left w:val="single" w:sz="6" w:space="0" w:color="000000"/>
              <w:bottom w:val="single" w:sz="6" w:space="0" w:color="000000"/>
            </w:tcBorders>
            <w:shd w:val="clear" w:color="auto" w:fill="FFFFFF"/>
            <w:vAlign w:val="center"/>
          </w:tcPr>
          <w:p w14:paraId="65DF7ECA" w14:textId="17D43B74" w:rsidR="009772B3" w:rsidRPr="00B36DEF" w:rsidRDefault="009772B3"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CACC432" w:rsidR="009772B3" w:rsidRPr="00B36DEF" w:rsidRDefault="009772B3"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9772B3" w:rsidRPr="00B36DEF" w14:paraId="1AC9438C" w14:textId="77777777" w:rsidTr="005D1E2C">
        <w:trPr>
          <w:trHeight w:val="236"/>
        </w:trPr>
        <w:tc>
          <w:tcPr>
            <w:tcW w:w="5711" w:type="dxa"/>
            <w:tcBorders>
              <w:top w:val="single" w:sz="6" w:space="0" w:color="000000"/>
              <w:left w:val="single" w:sz="6" w:space="0" w:color="000000"/>
              <w:bottom w:val="single" w:sz="6" w:space="0" w:color="000000"/>
            </w:tcBorders>
            <w:shd w:val="clear" w:color="auto" w:fill="FFFFFF"/>
            <w:vAlign w:val="center"/>
          </w:tcPr>
          <w:p w14:paraId="3CCE27EE" w14:textId="77777777" w:rsidR="009772B3" w:rsidRPr="00B36DEF" w:rsidRDefault="009772B3" w:rsidP="009772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Лекции</w:t>
            </w:r>
          </w:p>
        </w:tc>
        <w:tc>
          <w:tcPr>
            <w:tcW w:w="2007" w:type="dxa"/>
            <w:tcBorders>
              <w:top w:val="single" w:sz="6" w:space="0" w:color="000000"/>
              <w:left w:val="single" w:sz="6" w:space="0" w:color="000000"/>
              <w:bottom w:val="single" w:sz="6" w:space="0" w:color="000000"/>
            </w:tcBorders>
            <w:shd w:val="clear" w:color="auto" w:fill="FFFFFF"/>
            <w:vAlign w:val="center"/>
          </w:tcPr>
          <w:p w14:paraId="4BDEA58F" w14:textId="0119A1C2" w:rsidR="009772B3" w:rsidRPr="00B36DEF" w:rsidRDefault="009772B3"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14FCFB8B" w:rsidR="009772B3" w:rsidRPr="00B36DEF" w:rsidRDefault="009772B3"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9772B3" w:rsidRPr="00B36DEF" w14:paraId="717822AF" w14:textId="77777777" w:rsidTr="005D1E2C">
        <w:trPr>
          <w:trHeight w:val="236"/>
        </w:trPr>
        <w:tc>
          <w:tcPr>
            <w:tcW w:w="5711" w:type="dxa"/>
            <w:tcBorders>
              <w:top w:val="single" w:sz="6" w:space="0" w:color="000000"/>
              <w:left w:val="single" w:sz="6" w:space="0" w:color="000000"/>
              <w:bottom w:val="single" w:sz="6" w:space="0" w:color="000000"/>
            </w:tcBorders>
            <w:shd w:val="clear" w:color="auto" w:fill="FFFFFF"/>
            <w:vAlign w:val="center"/>
          </w:tcPr>
          <w:p w14:paraId="363115BF" w14:textId="77777777" w:rsidR="009772B3" w:rsidRPr="00B36DEF" w:rsidRDefault="009772B3" w:rsidP="009772B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iCs/>
                <w:sz w:val="24"/>
                <w:szCs w:val="24"/>
                <w:lang w:eastAsia="ru-RU"/>
              </w:rPr>
              <w:t>Семинарские занятия</w:t>
            </w:r>
          </w:p>
        </w:tc>
        <w:tc>
          <w:tcPr>
            <w:tcW w:w="2007" w:type="dxa"/>
            <w:tcBorders>
              <w:top w:val="single" w:sz="6" w:space="0" w:color="000000"/>
              <w:left w:val="single" w:sz="6" w:space="0" w:color="000000"/>
              <w:bottom w:val="single" w:sz="6" w:space="0" w:color="000000"/>
            </w:tcBorders>
            <w:shd w:val="clear" w:color="auto" w:fill="FFFFFF"/>
            <w:vAlign w:val="center"/>
          </w:tcPr>
          <w:p w14:paraId="141C0998" w14:textId="06B2D06C" w:rsidR="009772B3" w:rsidRPr="00B36DEF" w:rsidRDefault="009772B3"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3F8B008" w:rsidR="009772B3" w:rsidRPr="00B36DEF" w:rsidRDefault="009772B3" w:rsidP="009772B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r>
      <w:tr w:rsidR="009772B3" w:rsidRPr="00B36DEF" w14:paraId="32F00518" w14:textId="77777777" w:rsidTr="005D1E2C">
        <w:trPr>
          <w:trHeight w:val="149"/>
        </w:trPr>
        <w:tc>
          <w:tcPr>
            <w:tcW w:w="5711" w:type="dxa"/>
            <w:tcBorders>
              <w:top w:val="single" w:sz="6" w:space="0" w:color="000000"/>
              <w:left w:val="single" w:sz="6" w:space="0" w:color="000000"/>
              <w:bottom w:val="single" w:sz="6" w:space="0" w:color="000000"/>
            </w:tcBorders>
            <w:shd w:val="clear" w:color="auto" w:fill="FFFFFF"/>
            <w:vAlign w:val="center"/>
          </w:tcPr>
          <w:p w14:paraId="025CA563" w14:textId="77777777" w:rsidR="009772B3" w:rsidRPr="00B36DEF" w:rsidRDefault="009772B3" w:rsidP="009772B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b/>
                <w:bCs/>
                <w:iCs/>
                <w:sz w:val="24"/>
                <w:szCs w:val="24"/>
                <w:lang w:eastAsia="ru-RU"/>
              </w:rPr>
              <w:t>Самостоятельная работа</w:t>
            </w:r>
          </w:p>
        </w:tc>
        <w:tc>
          <w:tcPr>
            <w:tcW w:w="2007" w:type="dxa"/>
            <w:tcBorders>
              <w:top w:val="single" w:sz="6" w:space="0" w:color="000000"/>
              <w:left w:val="single" w:sz="6" w:space="0" w:color="000000"/>
              <w:bottom w:val="single" w:sz="6" w:space="0" w:color="000000"/>
            </w:tcBorders>
            <w:shd w:val="clear" w:color="auto" w:fill="FFFFFF"/>
            <w:vAlign w:val="center"/>
          </w:tcPr>
          <w:p w14:paraId="37416E74" w14:textId="18425630" w:rsidR="009772B3" w:rsidRPr="00B36DEF" w:rsidRDefault="009772B3" w:rsidP="009772B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0425CDAD" w:rsidR="009772B3" w:rsidRPr="00B36DEF" w:rsidRDefault="009772B3" w:rsidP="009772B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r>
      <w:tr w:rsidR="00974C84" w:rsidRPr="00B36DEF" w14:paraId="62D07FAC" w14:textId="77777777" w:rsidTr="005D1E2C">
        <w:trPr>
          <w:trHeight w:val="236"/>
        </w:trPr>
        <w:tc>
          <w:tcPr>
            <w:tcW w:w="5711" w:type="dxa"/>
            <w:tcBorders>
              <w:top w:val="single" w:sz="6" w:space="0" w:color="000000"/>
              <w:left w:val="single" w:sz="6" w:space="0" w:color="000000"/>
              <w:bottom w:val="single" w:sz="6" w:space="0" w:color="000000"/>
            </w:tcBorders>
            <w:shd w:val="clear" w:color="auto" w:fill="FFFFFF"/>
            <w:vAlign w:val="center"/>
          </w:tcPr>
          <w:p w14:paraId="625A8C12" w14:textId="77777777" w:rsidR="00974C84" w:rsidRPr="00B36DEF" w:rsidRDefault="00974C84"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текущего контроля</w:t>
            </w:r>
          </w:p>
        </w:tc>
        <w:tc>
          <w:tcPr>
            <w:tcW w:w="2007" w:type="dxa"/>
            <w:tcBorders>
              <w:top w:val="single" w:sz="6" w:space="0" w:color="000000"/>
              <w:left w:val="single" w:sz="6" w:space="0" w:color="000000"/>
              <w:bottom w:val="single" w:sz="6" w:space="0" w:color="000000"/>
            </w:tcBorders>
            <w:shd w:val="clear" w:color="auto" w:fill="FFFFFF"/>
            <w:vAlign w:val="center"/>
          </w:tcPr>
          <w:p w14:paraId="46BC8826" w14:textId="0DF18843" w:rsidR="00974C84" w:rsidRPr="00B36DEF" w:rsidRDefault="009772B3"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B457929" w:rsidR="00974C84" w:rsidRPr="00B36DEF" w:rsidRDefault="009772B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974C84" w:rsidRPr="00CB31AD" w14:paraId="09CE2B28" w14:textId="77777777" w:rsidTr="005D1E2C">
        <w:trPr>
          <w:trHeight w:val="248"/>
        </w:trPr>
        <w:tc>
          <w:tcPr>
            <w:tcW w:w="5711" w:type="dxa"/>
            <w:tcBorders>
              <w:top w:val="single" w:sz="6" w:space="0" w:color="000000"/>
              <w:left w:val="single" w:sz="6" w:space="0" w:color="000000"/>
              <w:bottom w:val="single" w:sz="6" w:space="0" w:color="000000"/>
            </w:tcBorders>
            <w:shd w:val="clear" w:color="auto" w:fill="FFFFFF"/>
            <w:vAlign w:val="center"/>
          </w:tcPr>
          <w:p w14:paraId="73BEE377" w14:textId="77777777" w:rsidR="00974C84" w:rsidRPr="00B36DEF" w:rsidRDefault="00974C84"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Вид промежуточной аттестации</w:t>
            </w:r>
          </w:p>
        </w:tc>
        <w:tc>
          <w:tcPr>
            <w:tcW w:w="2007" w:type="dxa"/>
            <w:tcBorders>
              <w:top w:val="single" w:sz="6" w:space="0" w:color="000000"/>
              <w:left w:val="single" w:sz="6" w:space="0" w:color="000000"/>
              <w:bottom w:val="single" w:sz="6" w:space="0" w:color="000000"/>
            </w:tcBorders>
            <w:shd w:val="clear" w:color="auto" w:fill="FFFFFF"/>
            <w:vAlign w:val="center"/>
          </w:tcPr>
          <w:p w14:paraId="7D294157" w14:textId="35C2D5F6" w:rsidR="00974C84" w:rsidRPr="00B36DEF" w:rsidRDefault="00974C84" w:rsidP="00CB31AD">
            <w:pPr>
              <w:spacing w:after="0"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c>
          <w:tcPr>
            <w:tcW w:w="185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4D4CB75A" w:rsidR="00974C84" w:rsidRPr="00CB31AD" w:rsidRDefault="00974C84" w:rsidP="00B36DE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DEF">
              <w:rPr>
                <w:rFonts w:ascii="Times New Roman" w:eastAsia="Times New Roman" w:hAnsi="Times New Roman" w:cs="Times New Roman"/>
                <w:sz w:val="24"/>
                <w:szCs w:val="24"/>
                <w:lang w:eastAsia="ru-RU"/>
              </w:rPr>
              <w:t>Зачет</w:t>
            </w:r>
          </w:p>
        </w:tc>
      </w:tr>
    </w:tbl>
    <w:p w14:paraId="74ED1756" w14:textId="4A545A8A" w:rsidR="00AB072D" w:rsidRDefault="00AB072D" w:rsidP="00AB072D">
      <w:pPr>
        <w:tabs>
          <w:tab w:val="left" w:pos="709"/>
          <w:tab w:val="left" w:pos="993"/>
        </w:tabs>
        <w:spacing w:after="0" w:line="240" w:lineRule="auto"/>
        <w:rPr>
          <w:rFonts w:ascii="Times New Roman" w:eastAsia="Times New Roman" w:hAnsi="Times New Roman" w:cs="Times New Roman"/>
          <w:sz w:val="28"/>
          <w:szCs w:val="28"/>
          <w:lang w:eastAsia="ru-RU"/>
        </w:rPr>
      </w:pPr>
    </w:p>
    <w:p w14:paraId="3249F4F7" w14:textId="77777777" w:rsidR="009772B3" w:rsidRPr="00923A8E" w:rsidRDefault="009772B3" w:rsidP="00AB072D">
      <w:pPr>
        <w:tabs>
          <w:tab w:val="left" w:pos="709"/>
          <w:tab w:val="left" w:pos="993"/>
        </w:tabs>
        <w:spacing w:after="0" w:line="240" w:lineRule="auto"/>
        <w:rPr>
          <w:rFonts w:ascii="Times New Roman" w:eastAsia="Times New Roman" w:hAnsi="Times New Roman" w:cs="Times New Roman"/>
          <w:sz w:val="28"/>
          <w:szCs w:val="28"/>
          <w:lang w:eastAsia="ru-RU"/>
        </w:rPr>
      </w:pPr>
    </w:p>
    <w:p w14:paraId="61F9B52F" w14:textId="0ED44639"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50778823"/>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B36DE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B36DEF">
        <w:rPr>
          <w:rFonts w:ascii="Times New Roman" w:eastAsia="Times New Roman" w:hAnsi="Times New Roman" w:cs="Times New Roman"/>
          <w:b/>
          <w:bCs/>
          <w:sz w:val="28"/>
          <w:szCs w:val="28"/>
        </w:rPr>
        <w:t>5.1. Содержание дисциплины</w:t>
      </w:r>
      <w:bookmarkEnd w:id="21"/>
      <w:bookmarkEnd w:id="22"/>
      <w:bookmarkEnd w:id="23"/>
      <w:r w:rsidR="006F2DBB" w:rsidRPr="00B36DEF">
        <w:rPr>
          <w:rFonts w:ascii="Times New Roman" w:eastAsia="Times New Roman" w:hAnsi="Times New Roman" w:cs="Times New Roman"/>
          <w:b/>
          <w:bCs/>
          <w:sz w:val="28"/>
          <w:szCs w:val="28"/>
        </w:rPr>
        <w:t xml:space="preserve"> </w:t>
      </w:r>
      <w:bookmarkStart w:id="24" w:name="_Toc424050337"/>
      <w:bookmarkStart w:id="25" w:name="_Toc424809565"/>
    </w:p>
    <w:p w14:paraId="03406188" w14:textId="77777777" w:rsidR="00B36DEF" w:rsidRDefault="00B36DEF" w:rsidP="00B36DEF">
      <w:pPr>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Pr>
          <w:rFonts w:ascii="Times New Roman" w:eastAsia="Times New Roman" w:hAnsi="Times New Roman" w:cs="Times New Roman"/>
          <w:b/>
          <w:sz w:val="28"/>
          <w:szCs w:val="28"/>
          <w:lang w:eastAsia="ru-RU"/>
        </w:rPr>
        <w:t>Тема 1. Цель и задачи интервью как метода финансового расследования. Планирование интервью</w:t>
      </w:r>
    </w:p>
    <w:p w14:paraId="57EA3F86"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Место и роль интервью среди методов финансового расследования. Получение информации и добровольное признание как цели интервью. </w:t>
      </w:r>
    </w:p>
    <w:p w14:paraId="5093DC76" w14:textId="77777777" w:rsidR="00B36DEF" w:rsidRPr="00AF0EB5"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Интервью как искусство. Психологические и социологические аспекты интервью. Баланс давления и мягких приемов в ходе интервью.</w:t>
      </w:r>
    </w:p>
    <w:p w14:paraId="537D711C" w14:textId="77777777" w:rsidR="00B36DEF" w:rsidRPr="00E10FBB"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к интервьюеру. Профессиональные навыки, знания и опыт. Способность проводить самоанализ, оценку эффективности и результативности, совершенствовать навыки и умения. </w:t>
      </w:r>
    </w:p>
    <w:p w14:paraId="0E691BA3"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Трудности в получении добровольного признания в ходе интервью. Выработка убедительных аргументов и задавание точных вопросов. Уклонение от ответов.</w:t>
      </w:r>
    </w:p>
    <w:p w14:paraId="7155F53C"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планирования интервью. Определение цели (получить дополнительную информацию для продолжения расследования или добиться добровольного признания). Временные рамки интервью (достаточность времени для полноценного интервью, опасность дробления интервью на части). Место проведения интервью. Юридические аспекты. Запись интервью. Использование полиграфа. Участники. Особенности проведения интервью двумя интервьюерами. Особенности работы с несколькими интервьюируемыми субъектами. </w:t>
      </w:r>
    </w:p>
    <w:p w14:paraId="09ADE168" w14:textId="77777777" w:rsidR="00B36DEF" w:rsidRDefault="00B36DEF" w:rsidP="00B36DEF">
      <w:pPr>
        <w:spacing w:after="0" w:line="240" w:lineRule="auto"/>
        <w:ind w:firstLine="709"/>
        <w:jc w:val="both"/>
        <w:rPr>
          <w:rFonts w:ascii="Times New Roman" w:hAnsi="Times New Roman" w:cs="Times New Roman"/>
          <w:sz w:val="28"/>
          <w:szCs w:val="28"/>
        </w:rPr>
      </w:pPr>
    </w:p>
    <w:p w14:paraId="6EAD07C1" w14:textId="77777777" w:rsidR="00B36DEF" w:rsidRDefault="00B36DEF" w:rsidP="00B36DEF">
      <w:pPr>
        <w:spacing w:after="0" w:line="240" w:lineRule="auto"/>
        <w:ind w:firstLine="709"/>
        <w:jc w:val="both"/>
        <w:rPr>
          <w:rFonts w:ascii="Times New Roman" w:eastAsia="Times New Roman" w:hAnsi="Times New Roman" w:cs="Times New Roman"/>
          <w:b/>
          <w:color w:val="000000"/>
          <w:sz w:val="28"/>
          <w:szCs w:val="28"/>
          <w:lang w:eastAsia="ru-RU"/>
        </w:rPr>
      </w:pPr>
      <w:r w:rsidRPr="007D4E70">
        <w:rPr>
          <w:rFonts w:ascii="Times New Roman" w:hAnsi="Times New Roman" w:cs="Times New Roman"/>
          <w:b/>
          <w:sz w:val="28"/>
          <w:szCs w:val="28"/>
        </w:rPr>
        <w:t xml:space="preserve">Тема 2. </w:t>
      </w:r>
      <w:r>
        <w:rPr>
          <w:rFonts w:ascii="Times New Roman" w:hAnsi="Times New Roman" w:cs="Times New Roman"/>
          <w:b/>
          <w:sz w:val="28"/>
          <w:szCs w:val="28"/>
        </w:rPr>
        <w:t>Типы интервью</w:t>
      </w:r>
    </w:p>
    <w:p w14:paraId="7F0F610F"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Различные подходы к определению типологии интервью.</w:t>
      </w:r>
    </w:p>
    <w:p w14:paraId="0C0B76A9"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Интервью для получения информации и особенности его проведения.</w:t>
      </w:r>
    </w:p>
    <w:p w14:paraId="2ED3EEC3"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Интервью с целью получения добровольного признания и методы (подходы) при его проведении: логический подход, подход «делать правильно», подход «тишина», рациональный подход, «вопросы, на которые вы знаете ответы», блеф. Специфика выбора подходов в зависимости от интервьюируемого.</w:t>
      </w:r>
    </w:p>
    <w:p w14:paraId="137B7F9E" w14:textId="77777777" w:rsidR="00B36DEF" w:rsidRPr="007D4E70" w:rsidRDefault="00B36DEF" w:rsidP="00B36DEF">
      <w:pPr>
        <w:spacing w:after="0" w:line="240" w:lineRule="auto"/>
        <w:ind w:firstLine="709"/>
        <w:jc w:val="both"/>
        <w:rPr>
          <w:rFonts w:ascii="Times New Roman" w:hAnsi="Times New Roman" w:cs="Times New Roman"/>
          <w:sz w:val="28"/>
          <w:szCs w:val="28"/>
        </w:rPr>
      </w:pPr>
    </w:p>
    <w:p w14:paraId="03DB7C89" w14:textId="77777777" w:rsidR="00B36DEF" w:rsidRDefault="00B36DEF" w:rsidP="00B36DEF">
      <w:pPr>
        <w:spacing w:after="0" w:line="240" w:lineRule="auto"/>
        <w:ind w:firstLine="709"/>
        <w:jc w:val="both"/>
        <w:rPr>
          <w:rFonts w:ascii="Times New Roman" w:hAnsi="Times New Roman" w:cs="Times New Roman"/>
          <w:b/>
          <w:bCs/>
          <w:sz w:val="28"/>
          <w:szCs w:val="28"/>
        </w:rPr>
      </w:pPr>
      <w:r w:rsidRPr="007D4E70">
        <w:rPr>
          <w:rFonts w:ascii="Times New Roman" w:hAnsi="Times New Roman" w:cs="Times New Roman"/>
          <w:b/>
          <w:bCs/>
          <w:sz w:val="28"/>
          <w:szCs w:val="28"/>
        </w:rPr>
        <w:t xml:space="preserve">Тема 3. </w:t>
      </w:r>
      <w:r>
        <w:rPr>
          <w:rFonts w:ascii="Times New Roman" w:hAnsi="Times New Roman" w:cs="Times New Roman"/>
          <w:b/>
          <w:bCs/>
          <w:sz w:val="28"/>
          <w:szCs w:val="28"/>
        </w:rPr>
        <w:t>Участие в интервью заинтересованных сторон</w:t>
      </w:r>
    </w:p>
    <w:p w14:paraId="164546B9"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Свидетели правонарушений. Определение роли свидетеля в возможном получении информации о правонарушении. Предварительная подготовка к интервью со свидетелем. Особенности распределения ролей между двумя интервьюерами в ходе проведения данных интервью.</w:t>
      </w:r>
    </w:p>
    <w:p w14:paraId="7AB6EE76" w14:textId="77777777" w:rsidR="00B36DEF" w:rsidRPr="0097095B" w:rsidRDefault="00B36DEF" w:rsidP="00B36DEF">
      <w:pPr>
        <w:suppressAutoHyphens/>
        <w:spacing w:after="0" w:line="240" w:lineRule="auto"/>
        <w:ind w:firstLine="709"/>
        <w:jc w:val="both"/>
        <w:rPr>
          <w:rFonts w:ascii="Times New Roman" w:eastAsia="Times New Roman" w:hAnsi="Times New Roman" w:cs="Times New Roman"/>
          <w:sz w:val="28"/>
          <w:szCs w:val="28"/>
          <w:lang w:eastAsia="ru-RU"/>
        </w:rPr>
      </w:pPr>
    </w:p>
    <w:p w14:paraId="56E71B1A" w14:textId="77777777" w:rsidR="00B36DEF" w:rsidRPr="00112EE3" w:rsidRDefault="00B36DEF" w:rsidP="00B36DEF">
      <w:pPr>
        <w:spacing w:after="0" w:line="240" w:lineRule="auto"/>
        <w:ind w:firstLine="709"/>
        <w:jc w:val="both"/>
        <w:rPr>
          <w:rFonts w:ascii="Times New Roman" w:eastAsia="Times New Roman" w:hAnsi="Times New Roman" w:cs="Times New Roman"/>
          <w:b/>
          <w:bCs/>
          <w:sz w:val="28"/>
          <w:szCs w:val="28"/>
        </w:rPr>
      </w:pPr>
      <w:r w:rsidRPr="00112EE3">
        <w:rPr>
          <w:rFonts w:ascii="Times New Roman" w:eastAsia="Times New Roman" w:hAnsi="Times New Roman" w:cs="Times New Roman"/>
          <w:b/>
          <w:bCs/>
          <w:sz w:val="28"/>
          <w:szCs w:val="28"/>
        </w:rPr>
        <w:t xml:space="preserve">Тема 4. </w:t>
      </w:r>
      <w:r>
        <w:rPr>
          <w:rFonts w:ascii="Times New Roman" w:eastAsia="Times New Roman" w:hAnsi="Times New Roman" w:cs="Times New Roman"/>
          <w:b/>
          <w:bCs/>
          <w:sz w:val="28"/>
          <w:szCs w:val="28"/>
        </w:rPr>
        <w:t>Процесс интервью</w:t>
      </w:r>
    </w:p>
    <w:p w14:paraId="7B07A68F" w14:textId="77777777" w:rsidR="00B36DEF" w:rsidRDefault="00B36DEF" w:rsidP="00B765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Ключевые вопросы интервью: «кто?», «что?», «где?», «когда?» и «как?».</w:t>
      </w:r>
    </w:p>
    <w:p w14:paraId="6F8DAE4A" w14:textId="77777777" w:rsidR="00B36DEF" w:rsidRDefault="00B36DEF" w:rsidP="00B765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Установление связи со свидетелем (</w:t>
      </w:r>
      <w:r>
        <w:rPr>
          <w:rFonts w:ascii="Times New Roman" w:hAnsi="Times New Roman" w:cs="Times New Roman"/>
          <w:sz w:val="28"/>
          <w:szCs w:val="28"/>
          <w:lang w:val="en-US"/>
        </w:rPr>
        <w:t>bonding</w:t>
      </w:r>
      <w:r w:rsidRPr="00CD142F">
        <w:rPr>
          <w:rFonts w:ascii="Times New Roman" w:hAnsi="Times New Roman" w:cs="Times New Roman"/>
          <w:sz w:val="28"/>
          <w:szCs w:val="28"/>
        </w:rPr>
        <w:t>)</w:t>
      </w:r>
      <w:r>
        <w:rPr>
          <w:rFonts w:ascii="Times New Roman" w:hAnsi="Times New Roman" w:cs="Times New Roman"/>
          <w:sz w:val="28"/>
          <w:szCs w:val="28"/>
        </w:rPr>
        <w:t xml:space="preserve">. </w:t>
      </w:r>
    </w:p>
    <w:p w14:paraId="29642DEB" w14:textId="77777777" w:rsidR="00B36DEF" w:rsidRDefault="00B36DEF" w:rsidP="00B765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Построение основной линии интервью (</w:t>
      </w:r>
      <w:r>
        <w:rPr>
          <w:rFonts w:ascii="Times New Roman" w:hAnsi="Times New Roman" w:cs="Times New Roman"/>
          <w:sz w:val="28"/>
          <w:szCs w:val="28"/>
          <w:lang w:val="en-US"/>
        </w:rPr>
        <w:t>baselining</w:t>
      </w:r>
      <w:r w:rsidRPr="00CD142F">
        <w:rPr>
          <w:rFonts w:ascii="Times New Roman" w:hAnsi="Times New Roman" w:cs="Times New Roman"/>
          <w:sz w:val="28"/>
          <w:szCs w:val="28"/>
        </w:rPr>
        <w:t>)</w:t>
      </w:r>
      <w:r>
        <w:rPr>
          <w:rFonts w:ascii="Times New Roman" w:hAnsi="Times New Roman" w:cs="Times New Roman"/>
          <w:sz w:val="28"/>
          <w:szCs w:val="28"/>
        </w:rPr>
        <w:t xml:space="preserve">. </w:t>
      </w:r>
    </w:p>
    <w:p w14:paraId="03424C8B" w14:textId="77777777" w:rsidR="00B36DEF" w:rsidRDefault="00B36DEF" w:rsidP="00B765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Добровольные признания и устранение возможного использования защитных инструментов в последующем (</w:t>
      </w:r>
      <w:r>
        <w:rPr>
          <w:rFonts w:ascii="Times New Roman" w:hAnsi="Times New Roman" w:cs="Times New Roman"/>
          <w:sz w:val="28"/>
          <w:szCs w:val="28"/>
          <w:lang w:val="en-US"/>
        </w:rPr>
        <w:t>admissions</w:t>
      </w:r>
      <w:r w:rsidRPr="00CD142F">
        <w:rPr>
          <w:rFonts w:ascii="Times New Roman" w:hAnsi="Times New Roman" w:cs="Times New Roman"/>
          <w:sz w:val="28"/>
          <w:szCs w:val="28"/>
        </w:rPr>
        <w:t xml:space="preserve"> </w:t>
      </w:r>
      <w:r>
        <w:rPr>
          <w:rFonts w:ascii="Times New Roman" w:hAnsi="Times New Roman" w:cs="Times New Roman"/>
          <w:sz w:val="28"/>
          <w:szCs w:val="28"/>
          <w:lang w:val="en-US"/>
        </w:rPr>
        <w:t>and</w:t>
      </w:r>
      <w:r w:rsidRPr="00CD142F">
        <w:rPr>
          <w:rFonts w:ascii="Times New Roman" w:hAnsi="Times New Roman" w:cs="Times New Roman"/>
          <w:sz w:val="28"/>
          <w:szCs w:val="28"/>
        </w:rPr>
        <w:t xml:space="preserve"> </w:t>
      </w:r>
      <w:r>
        <w:rPr>
          <w:rFonts w:ascii="Times New Roman" w:hAnsi="Times New Roman" w:cs="Times New Roman"/>
          <w:sz w:val="28"/>
          <w:szCs w:val="28"/>
          <w:lang w:val="en-US"/>
        </w:rPr>
        <w:t>defenses</w:t>
      </w:r>
      <w:r w:rsidRPr="004F4F86">
        <w:rPr>
          <w:rFonts w:ascii="Times New Roman" w:hAnsi="Times New Roman" w:cs="Times New Roman"/>
          <w:sz w:val="28"/>
          <w:szCs w:val="28"/>
        </w:rPr>
        <w:t>)</w:t>
      </w:r>
      <w:r>
        <w:rPr>
          <w:rFonts w:ascii="Times New Roman" w:hAnsi="Times New Roman" w:cs="Times New Roman"/>
          <w:sz w:val="28"/>
          <w:szCs w:val="28"/>
        </w:rPr>
        <w:t xml:space="preserve">. </w:t>
      </w:r>
    </w:p>
    <w:p w14:paraId="217F1E81" w14:textId="77777777" w:rsidR="00B36DEF" w:rsidRDefault="00B36DEF" w:rsidP="00B765A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Конфронтация.</w:t>
      </w:r>
    </w:p>
    <w:p w14:paraId="41E9855D" w14:textId="48D07DAC" w:rsidR="00B36DEF" w:rsidRPr="00112EE3" w:rsidRDefault="00B36DEF" w:rsidP="00B36DEF">
      <w:pPr>
        <w:spacing w:after="0" w:line="240" w:lineRule="auto"/>
        <w:ind w:firstLine="709"/>
        <w:jc w:val="both"/>
        <w:rPr>
          <w:rFonts w:ascii="Times New Roman" w:eastAsia="Times New Roman" w:hAnsi="Times New Roman" w:cs="Times New Roman"/>
          <w:bCs/>
          <w:sz w:val="28"/>
          <w:szCs w:val="28"/>
        </w:rPr>
      </w:pPr>
      <w:r>
        <w:rPr>
          <w:rFonts w:ascii="Times New Roman" w:hAnsi="Times New Roman" w:cs="Times New Roman"/>
          <w:sz w:val="28"/>
          <w:szCs w:val="28"/>
        </w:rPr>
        <w:t>Добровольные признания.</w:t>
      </w:r>
    </w:p>
    <w:p w14:paraId="36AE10F6" w14:textId="77777777" w:rsidR="00B36DEF" w:rsidRPr="00D76361" w:rsidRDefault="00B36DEF" w:rsidP="00B36DEF">
      <w:pPr>
        <w:spacing w:after="0" w:line="240" w:lineRule="auto"/>
        <w:ind w:firstLine="709"/>
        <w:jc w:val="both"/>
        <w:rPr>
          <w:rFonts w:ascii="Times New Roman" w:hAnsi="Times New Roman" w:cs="Times New Roman"/>
          <w:b/>
          <w:sz w:val="28"/>
          <w:szCs w:val="28"/>
        </w:rPr>
      </w:pPr>
      <w:r w:rsidRPr="00D76361">
        <w:rPr>
          <w:rFonts w:ascii="Times New Roman" w:hAnsi="Times New Roman" w:cs="Times New Roman"/>
          <w:b/>
          <w:sz w:val="28"/>
          <w:szCs w:val="28"/>
        </w:rPr>
        <w:t xml:space="preserve">Тема 5. </w:t>
      </w:r>
      <w:r>
        <w:rPr>
          <w:rFonts w:ascii="Times New Roman" w:hAnsi="Times New Roman" w:cs="Times New Roman"/>
          <w:b/>
          <w:sz w:val="28"/>
          <w:szCs w:val="28"/>
        </w:rPr>
        <w:t>Документирование интервью</w:t>
      </w:r>
    </w:p>
    <w:p w14:paraId="4ECD6E7B"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Необходимость документарного оформления интервью.</w:t>
      </w:r>
    </w:p>
    <w:p w14:paraId="3A14389B" w14:textId="77777777" w:rsidR="00B36DEF" w:rsidRDefault="00B36DEF" w:rsidP="00B36D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Специфика документирования интервью, проводимого двумя интервьюерами. Проблема формирования единого экспертного мнения. </w:t>
      </w:r>
    </w:p>
    <w:p w14:paraId="5B1DBAF9" w14:textId="4F46B842" w:rsidR="009772B3" w:rsidRDefault="00B36DEF" w:rsidP="001A4B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Соблюдение правил формирования документов в ходе документирования. Особенности цитиро</w:t>
      </w:r>
      <w:r w:rsidR="001A4BD8">
        <w:rPr>
          <w:rFonts w:ascii="Times New Roman" w:hAnsi="Times New Roman" w:cs="Times New Roman"/>
          <w:sz w:val="28"/>
          <w:szCs w:val="28"/>
        </w:rPr>
        <w:t xml:space="preserve">вания интервьюируемого. </w:t>
      </w:r>
    </w:p>
    <w:p w14:paraId="6544EB3D" w14:textId="4A3129CF"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75961BEF" w:rsidR="00234F97"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1A4BD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871"/>
        <w:gridCol w:w="831"/>
        <w:gridCol w:w="970"/>
        <w:gridCol w:w="968"/>
        <w:gridCol w:w="1643"/>
        <w:gridCol w:w="1478"/>
        <w:gridCol w:w="1277"/>
      </w:tblGrid>
      <w:tr w:rsidR="00234F97" w:rsidRPr="00234F97" w14:paraId="4BF3375E" w14:textId="77777777" w:rsidTr="009772B3">
        <w:tc>
          <w:tcPr>
            <w:tcW w:w="237" w:type="pct"/>
            <w:vMerge w:val="restart"/>
            <w:shd w:val="clear" w:color="auto" w:fill="auto"/>
          </w:tcPr>
          <w:p w14:paraId="3F527DD8"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lastRenderedPageBreak/>
              <w:t>пп</w:t>
            </w:r>
            <w:proofErr w:type="spellEnd"/>
            <w:r w:rsidRPr="00AC15B3">
              <w:rPr>
                <w:rFonts w:ascii="Times New Roman" w:hAnsi="Times New Roman" w:cs="Times New Roman"/>
                <w:b/>
                <w:bCs/>
                <w:sz w:val="24"/>
                <w:szCs w:val="24"/>
              </w:rPr>
              <w:t>/п</w:t>
            </w:r>
          </w:p>
        </w:tc>
        <w:tc>
          <w:tcPr>
            <w:tcW w:w="986" w:type="pct"/>
            <w:vMerge w:val="restart"/>
            <w:shd w:val="clear" w:color="auto" w:fill="auto"/>
          </w:tcPr>
          <w:p w14:paraId="1333763E"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lastRenderedPageBreak/>
              <w:t>Наименование тем (разделов) дисциплины</w:t>
            </w:r>
          </w:p>
        </w:tc>
        <w:tc>
          <w:tcPr>
            <w:tcW w:w="3104" w:type="pct"/>
            <w:gridSpan w:val="5"/>
          </w:tcPr>
          <w:p w14:paraId="384BEC1C"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3" w:type="pct"/>
            <w:vMerge w:val="restart"/>
            <w:shd w:val="clear" w:color="auto" w:fill="auto"/>
          </w:tcPr>
          <w:p w14:paraId="53ADC1DE"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9772B3">
        <w:tc>
          <w:tcPr>
            <w:tcW w:w="237" w:type="pct"/>
            <w:vMerge/>
            <w:shd w:val="clear" w:color="auto" w:fill="auto"/>
          </w:tcPr>
          <w:p w14:paraId="4C9FE332"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2CDBCB09"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438" w:type="pct"/>
            <w:vMerge w:val="restart"/>
            <w:shd w:val="clear" w:color="auto" w:fill="auto"/>
          </w:tcPr>
          <w:p w14:paraId="0708D1E5"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87" w:type="pct"/>
            <w:gridSpan w:val="3"/>
            <w:shd w:val="clear" w:color="auto" w:fill="auto"/>
          </w:tcPr>
          <w:p w14:paraId="7868E573" w14:textId="77777777" w:rsidR="00234F97" w:rsidRPr="00AC15B3"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41398BD" w14:textId="77777777" w:rsidR="00234F97" w:rsidRDefault="00234F97" w:rsidP="00B36DE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p w14:paraId="6B3773DF" w14:textId="227B024A" w:rsidR="009772B3" w:rsidRPr="00AC15B3" w:rsidRDefault="009772B3" w:rsidP="00B36DEF">
            <w:pPr>
              <w:tabs>
                <w:tab w:val="right" w:pos="851"/>
              </w:tabs>
              <w:spacing w:after="0" w:line="240" w:lineRule="auto"/>
              <w:jc w:val="center"/>
              <w:rPr>
                <w:rFonts w:ascii="Times New Roman" w:hAnsi="Times New Roman" w:cs="Times New Roman"/>
                <w:b/>
                <w:bCs/>
                <w:sz w:val="24"/>
                <w:szCs w:val="24"/>
              </w:rPr>
            </w:pPr>
          </w:p>
        </w:tc>
        <w:tc>
          <w:tcPr>
            <w:tcW w:w="673" w:type="pct"/>
            <w:vMerge/>
            <w:shd w:val="clear" w:color="auto" w:fill="auto"/>
          </w:tcPr>
          <w:p w14:paraId="49651F08"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9772B3">
        <w:tc>
          <w:tcPr>
            <w:tcW w:w="237" w:type="pct"/>
            <w:vMerge/>
            <w:shd w:val="clear" w:color="auto" w:fill="auto"/>
          </w:tcPr>
          <w:p w14:paraId="6FFD90EA"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986" w:type="pct"/>
            <w:vMerge/>
            <w:shd w:val="clear" w:color="auto" w:fill="auto"/>
          </w:tcPr>
          <w:p w14:paraId="6DAD64A8"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438" w:type="pct"/>
            <w:vMerge/>
            <w:shd w:val="clear" w:color="auto" w:fill="auto"/>
          </w:tcPr>
          <w:p w14:paraId="2FFB606B"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511" w:type="pct"/>
            <w:shd w:val="clear" w:color="auto" w:fill="auto"/>
          </w:tcPr>
          <w:p w14:paraId="59AEA530"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10" w:type="pct"/>
            <w:shd w:val="clear" w:color="auto" w:fill="auto"/>
          </w:tcPr>
          <w:p w14:paraId="1C0404BF"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866" w:type="pct"/>
            <w:shd w:val="clear" w:color="auto" w:fill="auto"/>
          </w:tcPr>
          <w:p w14:paraId="6136D2D9"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5B74E65C" w14:textId="77777777" w:rsidR="00234F97" w:rsidRPr="00AC15B3" w:rsidRDefault="00234F97" w:rsidP="00B36DEF">
            <w:pPr>
              <w:tabs>
                <w:tab w:val="right" w:pos="851"/>
              </w:tabs>
              <w:spacing w:after="0" w:line="240" w:lineRule="auto"/>
              <w:jc w:val="both"/>
              <w:rPr>
                <w:rFonts w:ascii="Times New Roman" w:hAnsi="Times New Roman" w:cs="Times New Roman"/>
                <w:sz w:val="24"/>
                <w:szCs w:val="24"/>
              </w:rPr>
            </w:pPr>
          </w:p>
        </w:tc>
      </w:tr>
      <w:tr w:rsidR="00B36DEF" w:rsidRPr="00234F97" w14:paraId="1C987862" w14:textId="77777777" w:rsidTr="009772B3">
        <w:tc>
          <w:tcPr>
            <w:tcW w:w="237" w:type="pct"/>
            <w:shd w:val="clear" w:color="auto" w:fill="auto"/>
          </w:tcPr>
          <w:p w14:paraId="1E3C2CA3" w14:textId="0B64E95E"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986" w:type="pct"/>
            <w:shd w:val="clear" w:color="auto" w:fill="auto"/>
            <w:vAlign w:val="center"/>
          </w:tcPr>
          <w:p w14:paraId="05891C8B" w14:textId="04A38F0A"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Т</w:t>
            </w:r>
            <w:r w:rsidRPr="002D0F67">
              <w:rPr>
                <w:rFonts w:ascii="Times New Roman" w:eastAsia="Times New Roman" w:hAnsi="Times New Roman" w:cs="Times New Roman"/>
                <w:sz w:val="24"/>
                <w:szCs w:val="24"/>
                <w:lang w:eastAsia="ru-RU"/>
              </w:rPr>
              <w:t>ема 1. Цель и задачи интервью как метода финансового расследования. Планирование и</w:t>
            </w:r>
            <w:r>
              <w:rPr>
                <w:rFonts w:ascii="Times New Roman" w:eastAsia="Times New Roman" w:hAnsi="Times New Roman" w:cs="Times New Roman"/>
                <w:sz w:val="24"/>
                <w:szCs w:val="24"/>
                <w:lang w:eastAsia="ru-RU"/>
              </w:rPr>
              <w:t>нтервью</w:t>
            </w:r>
          </w:p>
        </w:tc>
        <w:tc>
          <w:tcPr>
            <w:tcW w:w="438" w:type="pct"/>
            <w:shd w:val="clear" w:color="auto" w:fill="auto"/>
            <w:vAlign w:val="center"/>
          </w:tcPr>
          <w:p w14:paraId="7818C43A" w14:textId="08D4E0BE"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11" w:type="pct"/>
            <w:shd w:val="clear" w:color="auto" w:fill="auto"/>
            <w:vAlign w:val="center"/>
          </w:tcPr>
          <w:p w14:paraId="692CED10" w14:textId="4858589C"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10" w:type="pct"/>
            <w:shd w:val="clear" w:color="auto" w:fill="auto"/>
            <w:vAlign w:val="center"/>
          </w:tcPr>
          <w:p w14:paraId="7B8F72B9" w14:textId="438EFAAF"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866" w:type="pct"/>
            <w:shd w:val="clear" w:color="auto" w:fill="auto"/>
            <w:vAlign w:val="center"/>
          </w:tcPr>
          <w:p w14:paraId="49312356" w14:textId="32D20724"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D256518" w14:textId="411C30D3" w:rsidR="00B36DEF" w:rsidRPr="00AC15B3" w:rsidRDefault="00B36DEF" w:rsidP="009772B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9772B3">
              <w:rPr>
                <w:rFonts w:ascii="Times New Roman" w:eastAsia="Times New Roman" w:hAnsi="Times New Roman" w:cs="Times New Roman"/>
                <w:color w:val="000000"/>
                <w:sz w:val="24"/>
                <w:szCs w:val="24"/>
                <w:lang w:eastAsia="ru-RU"/>
              </w:rPr>
              <w:t>7</w:t>
            </w:r>
          </w:p>
        </w:tc>
        <w:tc>
          <w:tcPr>
            <w:tcW w:w="673" w:type="pct"/>
            <w:shd w:val="clear" w:color="auto" w:fill="auto"/>
            <w:vAlign w:val="center"/>
          </w:tcPr>
          <w:p w14:paraId="1EA4352B" w14:textId="34435FF2" w:rsidR="00B36DEF" w:rsidRPr="00AC15B3" w:rsidRDefault="00B36DEF" w:rsidP="00B36DEF">
            <w:pPr>
              <w:pStyle w:val="Default"/>
              <w:jc w:val="both"/>
            </w:pPr>
            <w:r w:rsidRPr="00DA3C0D">
              <w:t>Опрос, диспут</w:t>
            </w:r>
          </w:p>
        </w:tc>
      </w:tr>
      <w:tr w:rsidR="00B36DEF" w:rsidRPr="00234F97" w14:paraId="1106995F" w14:textId="77777777" w:rsidTr="009772B3">
        <w:tc>
          <w:tcPr>
            <w:tcW w:w="237" w:type="pct"/>
            <w:shd w:val="clear" w:color="auto" w:fill="auto"/>
          </w:tcPr>
          <w:p w14:paraId="07F664B1" w14:textId="1765B2ED"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986" w:type="pct"/>
            <w:shd w:val="clear" w:color="auto" w:fill="auto"/>
            <w:vAlign w:val="center"/>
          </w:tcPr>
          <w:p w14:paraId="12818E87" w14:textId="1E3A6F55"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Тема 2. Типы интервью</w:t>
            </w:r>
          </w:p>
        </w:tc>
        <w:tc>
          <w:tcPr>
            <w:tcW w:w="438" w:type="pct"/>
            <w:shd w:val="clear" w:color="auto" w:fill="auto"/>
            <w:vAlign w:val="center"/>
          </w:tcPr>
          <w:p w14:paraId="0F459BAD" w14:textId="4391E1E6"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11" w:type="pct"/>
            <w:shd w:val="clear" w:color="auto" w:fill="auto"/>
            <w:vAlign w:val="center"/>
          </w:tcPr>
          <w:p w14:paraId="7C71EC06" w14:textId="19C2707C"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10" w:type="pct"/>
            <w:shd w:val="clear" w:color="auto" w:fill="auto"/>
            <w:vAlign w:val="center"/>
          </w:tcPr>
          <w:p w14:paraId="39789A84" w14:textId="4FD1D981"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866" w:type="pct"/>
            <w:shd w:val="clear" w:color="auto" w:fill="auto"/>
            <w:vAlign w:val="center"/>
          </w:tcPr>
          <w:p w14:paraId="62CC8900" w14:textId="4921DB40"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5BB0B70A" w14:textId="3142DA7E" w:rsidR="00B36DEF" w:rsidRPr="00AC15B3" w:rsidRDefault="00B36DEF" w:rsidP="009772B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sidR="009772B3">
              <w:rPr>
                <w:rFonts w:ascii="Times New Roman" w:eastAsia="Times New Roman" w:hAnsi="Times New Roman" w:cs="Times New Roman"/>
                <w:color w:val="000000"/>
                <w:sz w:val="24"/>
                <w:szCs w:val="24"/>
                <w:lang w:eastAsia="ru-RU"/>
              </w:rPr>
              <w:t>7</w:t>
            </w:r>
          </w:p>
        </w:tc>
        <w:tc>
          <w:tcPr>
            <w:tcW w:w="673" w:type="pct"/>
            <w:shd w:val="clear" w:color="auto" w:fill="auto"/>
            <w:vAlign w:val="center"/>
          </w:tcPr>
          <w:p w14:paraId="6BF36DD2" w14:textId="77777777" w:rsidR="00B36DEF" w:rsidRPr="004A4BC5" w:rsidRDefault="00B36DEF" w:rsidP="00B36DEF">
            <w:pPr>
              <w:pStyle w:val="Default"/>
              <w:jc w:val="both"/>
            </w:pPr>
            <w:r w:rsidRPr="004A4BC5">
              <w:t>Опрос, диспут,</w:t>
            </w:r>
          </w:p>
          <w:p w14:paraId="256AE602" w14:textId="74C8F6F7"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9772B3" w:rsidRPr="00234F97" w14:paraId="70B8E6F2" w14:textId="77777777" w:rsidTr="009772B3">
        <w:tc>
          <w:tcPr>
            <w:tcW w:w="237" w:type="pct"/>
            <w:shd w:val="clear" w:color="auto" w:fill="auto"/>
          </w:tcPr>
          <w:p w14:paraId="75777AAE" w14:textId="45AA05C4" w:rsidR="009772B3" w:rsidRPr="00AC15B3" w:rsidRDefault="009772B3" w:rsidP="009772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986" w:type="pct"/>
            <w:shd w:val="clear" w:color="auto" w:fill="auto"/>
            <w:vAlign w:val="center"/>
          </w:tcPr>
          <w:p w14:paraId="03AA687D" w14:textId="6D8F6BEA" w:rsidR="009772B3" w:rsidRPr="00AC15B3" w:rsidRDefault="009772B3" w:rsidP="009772B3">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bCs/>
                <w:sz w:val="24"/>
                <w:szCs w:val="24"/>
              </w:rPr>
              <w:t>Тема 3. Участие в интервью заинтересованных сторон</w:t>
            </w:r>
          </w:p>
        </w:tc>
        <w:tc>
          <w:tcPr>
            <w:tcW w:w="438" w:type="pct"/>
            <w:shd w:val="clear" w:color="auto" w:fill="auto"/>
            <w:vAlign w:val="center"/>
          </w:tcPr>
          <w:p w14:paraId="3B773FE1" w14:textId="200D54F8"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11" w:type="pct"/>
            <w:shd w:val="clear" w:color="auto" w:fill="auto"/>
            <w:vAlign w:val="center"/>
          </w:tcPr>
          <w:p w14:paraId="68DA649E" w14:textId="5CB1D734"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1D52DEFC" w14:textId="7B0D1E26"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0F413E5E" w14:textId="4D5EC339"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61FFCEE9"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p>
        </w:tc>
        <w:tc>
          <w:tcPr>
            <w:tcW w:w="673" w:type="pct"/>
            <w:shd w:val="clear" w:color="auto" w:fill="auto"/>
            <w:vAlign w:val="center"/>
          </w:tcPr>
          <w:p w14:paraId="7F43C173" w14:textId="77777777" w:rsidR="009772B3" w:rsidRPr="004A4BC5" w:rsidRDefault="009772B3" w:rsidP="009772B3">
            <w:pPr>
              <w:pStyle w:val="Default"/>
              <w:jc w:val="both"/>
            </w:pPr>
            <w:r w:rsidRPr="004A4BC5">
              <w:t>Опрос, диспут,</w:t>
            </w:r>
          </w:p>
          <w:p w14:paraId="5841D5EE" w14:textId="6561650B" w:rsidR="009772B3" w:rsidRPr="00AC15B3" w:rsidRDefault="009772B3" w:rsidP="009772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9772B3" w:rsidRPr="00234F97" w14:paraId="2E8EB4CC" w14:textId="77777777" w:rsidTr="009772B3">
        <w:tc>
          <w:tcPr>
            <w:tcW w:w="237" w:type="pct"/>
            <w:shd w:val="clear" w:color="auto" w:fill="auto"/>
          </w:tcPr>
          <w:p w14:paraId="539C926B" w14:textId="442CA430" w:rsidR="009772B3" w:rsidRPr="00AC15B3" w:rsidRDefault="009772B3" w:rsidP="009772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986" w:type="pct"/>
            <w:shd w:val="clear" w:color="auto" w:fill="auto"/>
            <w:vAlign w:val="center"/>
          </w:tcPr>
          <w:p w14:paraId="38A9EC43" w14:textId="322BDF6D" w:rsidR="009772B3" w:rsidRPr="00AC15B3" w:rsidRDefault="009772B3" w:rsidP="009772B3">
            <w:pPr>
              <w:tabs>
                <w:tab w:val="right" w:pos="851"/>
              </w:tabs>
              <w:spacing w:after="0" w:line="240" w:lineRule="auto"/>
              <w:jc w:val="both"/>
              <w:rPr>
                <w:rFonts w:ascii="Times New Roman" w:hAnsi="Times New Roman" w:cs="Times New Roman"/>
                <w:sz w:val="24"/>
                <w:szCs w:val="24"/>
              </w:rPr>
            </w:pPr>
            <w:r w:rsidRPr="002D0F67">
              <w:rPr>
                <w:rFonts w:ascii="Times New Roman" w:eastAsia="Times New Roman" w:hAnsi="Times New Roman" w:cs="Times New Roman"/>
                <w:bCs/>
                <w:sz w:val="24"/>
                <w:szCs w:val="24"/>
              </w:rPr>
              <w:t>Тема 4. Процесс интервью</w:t>
            </w:r>
            <w:r w:rsidRPr="002D0F67">
              <w:rPr>
                <w:rFonts w:ascii="Times New Roman" w:eastAsia="Times New Roman" w:hAnsi="Times New Roman" w:cs="Times New Roman"/>
                <w:sz w:val="24"/>
                <w:szCs w:val="24"/>
                <w:lang w:eastAsia="ru-RU"/>
              </w:rPr>
              <w:t xml:space="preserve"> </w:t>
            </w:r>
          </w:p>
        </w:tc>
        <w:tc>
          <w:tcPr>
            <w:tcW w:w="438" w:type="pct"/>
            <w:shd w:val="clear" w:color="auto" w:fill="auto"/>
            <w:vAlign w:val="center"/>
          </w:tcPr>
          <w:p w14:paraId="69D99490" w14:textId="151DBAF3"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11" w:type="pct"/>
            <w:shd w:val="clear" w:color="auto" w:fill="auto"/>
            <w:vAlign w:val="center"/>
          </w:tcPr>
          <w:p w14:paraId="5B254A6D" w14:textId="005CE397"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40A529F0" w14:textId="483EA981"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1B46BD13" w14:textId="4E4DDE09"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6788EFC7" w:rsidR="009772B3" w:rsidRPr="00AC15B3" w:rsidRDefault="009772B3" w:rsidP="009772B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p>
        </w:tc>
        <w:tc>
          <w:tcPr>
            <w:tcW w:w="673" w:type="pct"/>
            <w:shd w:val="clear" w:color="auto" w:fill="auto"/>
            <w:vAlign w:val="center"/>
          </w:tcPr>
          <w:p w14:paraId="72825158" w14:textId="77777777" w:rsidR="009772B3" w:rsidRPr="004A4BC5" w:rsidRDefault="009772B3" w:rsidP="009772B3">
            <w:pPr>
              <w:pStyle w:val="Default"/>
              <w:jc w:val="both"/>
            </w:pPr>
            <w:r w:rsidRPr="004A4BC5">
              <w:t>Опрос, диспут,</w:t>
            </w:r>
          </w:p>
          <w:p w14:paraId="64D08517" w14:textId="0C778127" w:rsidR="009772B3" w:rsidRPr="00AC15B3" w:rsidRDefault="009772B3" w:rsidP="009772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B36DEF" w:rsidRPr="00234F97" w14:paraId="0EF9B8F7" w14:textId="77777777" w:rsidTr="009772B3">
        <w:tc>
          <w:tcPr>
            <w:tcW w:w="237" w:type="pct"/>
            <w:shd w:val="clear" w:color="auto" w:fill="auto"/>
          </w:tcPr>
          <w:p w14:paraId="7F315FD7" w14:textId="7368A6E3"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986" w:type="pct"/>
            <w:shd w:val="clear" w:color="auto" w:fill="auto"/>
            <w:vAlign w:val="center"/>
          </w:tcPr>
          <w:p w14:paraId="2436BF48" w14:textId="735C3DA2" w:rsidR="00B36DEF" w:rsidRPr="00AC15B3" w:rsidRDefault="00B36DEF" w:rsidP="00B36DEF">
            <w:pPr>
              <w:tabs>
                <w:tab w:val="right" w:pos="851"/>
              </w:tabs>
              <w:spacing w:after="0" w:line="240" w:lineRule="auto"/>
              <w:jc w:val="both"/>
              <w:rPr>
                <w:rFonts w:ascii="Times New Roman" w:hAnsi="Times New Roman" w:cs="Times New Roman"/>
                <w:sz w:val="24"/>
                <w:szCs w:val="24"/>
              </w:rPr>
            </w:pPr>
            <w:r w:rsidRPr="002D0F67">
              <w:rPr>
                <w:rFonts w:ascii="Times New Roman" w:hAnsi="Times New Roman" w:cs="Times New Roman"/>
                <w:sz w:val="24"/>
                <w:szCs w:val="24"/>
              </w:rPr>
              <w:t>Тема 5. Документирование интервью</w:t>
            </w:r>
          </w:p>
        </w:tc>
        <w:tc>
          <w:tcPr>
            <w:tcW w:w="438" w:type="pct"/>
            <w:shd w:val="clear" w:color="auto" w:fill="auto"/>
            <w:vAlign w:val="center"/>
          </w:tcPr>
          <w:p w14:paraId="6354F084" w14:textId="699A9A7B" w:rsidR="00B36DEF" w:rsidRPr="00AC15B3" w:rsidRDefault="00B36DEF"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11" w:type="pct"/>
            <w:shd w:val="clear" w:color="auto" w:fill="auto"/>
            <w:vAlign w:val="center"/>
          </w:tcPr>
          <w:p w14:paraId="4C9BDD1B" w14:textId="7332A77B"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10" w:type="pct"/>
            <w:shd w:val="clear" w:color="auto" w:fill="auto"/>
            <w:vAlign w:val="center"/>
          </w:tcPr>
          <w:p w14:paraId="127E36E5" w14:textId="76057EF9"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866" w:type="pct"/>
            <w:shd w:val="clear" w:color="auto" w:fill="auto"/>
            <w:vAlign w:val="center"/>
          </w:tcPr>
          <w:p w14:paraId="0F0C99C1" w14:textId="18E6FBCF" w:rsidR="00B36DEF" w:rsidRPr="00AC15B3" w:rsidRDefault="009772B3" w:rsidP="00B36DEF">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1733B2E" w14:textId="20BC881F" w:rsidR="00B36DEF" w:rsidRPr="00AC15B3" w:rsidRDefault="00B36DEF" w:rsidP="009772B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r w:rsidR="009772B3">
              <w:rPr>
                <w:rFonts w:ascii="Times New Roman" w:eastAsia="Times New Roman" w:hAnsi="Times New Roman" w:cs="Times New Roman"/>
                <w:color w:val="000000"/>
                <w:sz w:val="24"/>
                <w:szCs w:val="24"/>
                <w:lang w:eastAsia="ru-RU"/>
              </w:rPr>
              <w:t>2</w:t>
            </w:r>
          </w:p>
        </w:tc>
        <w:tc>
          <w:tcPr>
            <w:tcW w:w="673" w:type="pct"/>
            <w:shd w:val="clear" w:color="auto" w:fill="auto"/>
            <w:vAlign w:val="center"/>
          </w:tcPr>
          <w:p w14:paraId="73C09D2E" w14:textId="77777777" w:rsidR="00B36DEF" w:rsidRPr="004A4BC5" w:rsidRDefault="00B36DEF" w:rsidP="00B36DEF">
            <w:pPr>
              <w:pStyle w:val="Default"/>
              <w:jc w:val="both"/>
            </w:pPr>
            <w:r w:rsidRPr="004A4BC5">
              <w:t>Опрос, диспут,</w:t>
            </w:r>
          </w:p>
          <w:p w14:paraId="6CB24B25" w14:textId="3F5AEB84" w:rsidR="00B36DEF" w:rsidRPr="00AC15B3" w:rsidRDefault="00B36DEF" w:rsidP="00B36DEF">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кейс-анализ</w:t>
            </w:r>
          </w:p>
        </w:tc>
      </w:tr>
      <w:tr w:rsidR="00AC15B3" w:rsidRPr="00234F97" w14:paraId="4250B802" w14:textId="77777777" w:rsidTr="001A4BD8">
        <w:trPr>
          <w:trHeight w:val="94"/>
        </w:trPr>
        <w:tc>
          <w:tcPr>
            <w:tcW w:w="237" w:type="pct"/>
            <w:shd w:val="clear" w:color="auto" w:fill="auto"/>
          </w:tcPr>
          <w:p w14:paraId="02750CC8" w14:textId="77777777" w:rsidR="00AC15B3" w:rsidRPr="00AC15B3" w:rsidRDefault="00AC15B3" w:rsidP="00B36DEF">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5F7803B6" w14:textId="77777777" w:rsidR="00AC15B3" w:rsidRPr="001A4BD8" w:rsidRDefault="00AC15B3" w:rsidP="00B36DEF">
            <w:pPr>
              <w:tabs>
                <w:tab w:val="right" w:pos="851"/>
              </w:tabs>
              <w:spacing w:after="0" w:line="240" w:lineRule="auto"/>
              <w:jc w:val="both"/>
              <w:rPr>
                <w:rFonts w:ascii="Times New Roman" w:hAnsi="Times New Roman" w:cs="Times New Roman"/>
                <w:b/>
                <w:sz w:val="24"/>
                <w:szCs w:val="24"/>
              </w:rPr>
            </w:pPr>
            <w:r w:rsidRPr="001A4BD8">
              <w:rPr>
                <w:rFonts w:ascii="Times New Roman" w:hAnsi="Times New Roman" w:cs="Times New Roman"/>
                <w:b/>
                <w:sz w:val="24"/>
                <w:szCs w:val="24"/>
              </w:rPr>
              <w:t xml:space="preserve">В целом по дисциплине </w:t>
            </w:r>
          </w:p>
        </w:tc>
        <w:tc>
          <w:tcPr>
            <w:tcW w:w="438" w:type="pct"/>
            <w:shd w:val="clear" w:color="auto" w:fill="auto"/>
            <w:vAlign w:val="center"/>
          </w:tcPr>
          <w:p w14:paraId="1A3339A9" w14:textId="7DC03B0E" w:rsidR="00AC15B3" w:rsidRPr="001A4BD8" w:rsidRDefault="00AC15B3" w:rsidP="00B36DEF">
            <w:pPr>
              <w:tabs>
                <w:tab w:val="right" w:pos="851"/>
              </w:tabs>
              <w:spacing w:after="0" w:line="240" w:lineRule="auto"/>
              <w:jc w:val="center"/>
              <w:rPr>
                <w:rFonts w:ascii="Times New Roman" w:hAnsi="Times New Roman" w:cs="Times New Roman"/>
                <w:b/>
                <w:sz w:val="24"/>
                <w:szCs w:val="24"/>
              </w:rPr>
            </w:pPr>
            <w:r w:rsidRPr="001A4BD8">
              <w:rPr>
                <w:rFonts w:ascii="Times New Roman" w:eastAsia="Times New Roman" w:hAnsi="Times New Roman" w:cs="Times New Roman"/>
                <w:b/>
                <w:color w:val="000000"/>
                <w:sz w:val="24"/>
                <w:szCs w:val="24"/>
                <w:lang w:eastAsia="ru-RU"/>
              </w:rPr>
              <w:t>108</w:t>
            </w:r>
          </w:p>
        </w:tc>
        <w:tc>
          <w:tcPr>
            <w:tcW w:w="511" w:type="pct"/>
            <w:shd w:val="clear" w:color="auto" w:fill="auto"/>
            <w:vAlign w:val="center"/>
          </w:tcPr>
          <w:p w14:paraId="3A37B906" w14:textId="072320AB" w:rsidR="00AC15B3" w:rsidRPr="001A4BD8" w:rsidRDefault="00B36DEF" w:rsidP="009772B3">
            <w:pPr>
              <w:tabs>
                <w:tab w:val="right" w:pos="851"/>
              </w:tabs>
              <w:spacing w:after="0" w:line="240" w:lineRule="auto"/>
              <w:jc w:val="center"/>
              <w:rPr>
                <w:rFonts w:ascii="Times New Roman" w:hAnsi="Times New Roman" w:cs="Times New Roman"/>
                <w:b/>
                <w:sz w:val="24"/>
                <w:szCs w:val="24"/>
              </w:rPr>
            </w:pPr>
            <w:r w:rsidRPr="001A4BD8">
              <w:rPr>
                <w:rFonts w:ascii="Times New Roman" w:eastAsia="Times New Roman" w:hAnsi="Times New Roman" w:cs="Times New Roman"/>
                <w:b/>
                <w:color w:val="000000"/>
                <w:sz w:val="24"/>
                <w:szCs w:val="24"/>
                <w:lang w:eastAsia="ru-RU"/>
              </w:rPr>
              <w:t>2</w:t>
            </w:r>
            <w:r w:rsidR="009772B3" w:rsidRPr="001A4BD8">
              <w:rPr>
                <w:rFonts w:ascii="Times New Roman" w:eastAsia="Times New Roman" w:hAnsi="Times New Roman" w:cs="Times New Roman"/>
                <w:b/>
                <w:color w:val="000000"/>
                <w:sz w:val="24"/>
                <w:szCs w:val="24"/>
                <w:lang w:eastAsia="ru-RU"/>
              </w:rPr>
              <w:t>4</w:t>
            </w:r>
          </w:p>
        </w:tc>
        <w:tc>
          <w:tcPr>
            <w:tcW w:w="510" w:type="pct"/>
            <w:shd w:val="clear" w:color="auto" w:fill="auto"/>
            <w:vAlign w:val="center"/>
          </w:tcPr>
          <w:p w14:paraId="06C1F09A" w14:textId="61B07247" w:rsidR="00AC15B3" w:rsidRPr="001A4BD8" w:rsidRDefault="009772B3" w:rsidP="00B36DEF">
            <w:pPr>
              <w:tabs>
                <w:tab w:val="right" w:pos="851"/>
              </w:tabs>
              <w:spacing w:after="0" w:line="240" w:lineRule="auto"/>
              <w:jc w:val="center"/>
              <w:rPr>
                <w:rFonts w:ascii="Times New Roman" w:hAnsi="Times New Roman" w:cs="Times New Roman"/>
                <w:b/>
                <w:sz w:val="24"/>
                <w:szCs w:val="24"/>
              </w:rPr>
            </w:pPr>
            <w:r w:rsidRPr="001A4BD8">
              <w:rPr>
                <w:rFonts w:ascii="Times New Roman" w:eastAsia="Times New Roman" w:hAnsi="Times New Roman" w:cs="Times New Roman"/>
                <w:b/>
                <w:bCs/>
                <w:color w:val="000000"/>
                <w:sz w:val="24"/>
                <w:szCs w:val="24"/>
                <w:lang w:eastAsia="ru-RU"/>
              </w:rPr>
              <w:t>8</w:t>
            </w:r>
          </w:p>
        </w:tc>
        <w:tc>
          <w:tcPr>
            <w:tcW w:w="866" w:type="pct"/>
            <w:shd w:val="clear" w:color="auto" w:fill="auto"/>
            <w:vAlign w:val="center"/>
          </w:tcPr>
          <w:p w14:paraId="5937FA1E" w14:textId="57ECCB1D" w:rsidR="00AC15B3" w:rsidRPr="001A4BD8" w:rsidRDefault="00B36DEF" w:rsidP="009772B3">
            <w:pPr>
              <w:tabs>
                <w:tab w:val="right" w:pos="851"/>
              </w:tabs>
              <w:spacing w:after="0" w:line="240" w:lineRule="auto"/>
              <w:jc w:val="center"/>
              <w:rPr>
                <w:rFonts w:ascii="Times New Roman" w:hAnsi="Times New Roman" w:cs="Times New Roman"/>
                <w:b/>
                <w:sz w:val="24"/>
                <w:szCs w:val="24"/>
              </w:rPr>
            </w:pPr>
            <w:r w:rsidRPr="001A4BD8">
              <w:rPr>
                <w:rFonts w:ascii="Times New Roman" w:eastAsia="Times New Roman" w:hAnsi="Times New Roman" w:cs="Times New Roman"/>
                <w:b/>
                <w:bCs/>
                <w:color w:val="000000"/>
                <w:sz w:val="24"/>
                <w:szCs w:val="24"/>
                <w:lang w:eastAsia="ru-RU"/>
              </w:rPr>
              <w:t>1</w:t>
            </w:r>
            <w:r w:rsidR="009772B3" w:rsidRPr="001A4BD8">
              <w:rPr>
                <w:rFonts w:ascii="Times New Roman" w:eastAsia="Times New Roman" w:hAnsi="Times New Roman" w:cs="Times New Roman"/>
                <w:b/>
                <w:bCs/>
                <w:color w:val="000000"/>
                <w:sz w:val="24"/>
                <w:szCs w:val="24"/>
                <w:lang w:eastAsia="ru-RU"/>
              </w:rPr>
              <w:t>6</w:t>
            </w:r>
          </w:p>
        </w:tc>
        <w:tc>
          <w:tcPr>
            <w:tcW w:w="779" w:type="pct"/>
            <w:shd w:val="clear" w:color="auto" w:fill="auto"/>
            <w:vAlign w:val="center"/>
          </w:tcPr>
          <w:p w14:paraId="53833740" w14:textId="0B425A66" w:rsidR="00AC15B3" w:rsidRPr="001A4BD8" w:rsidRDefault="00B36DEF" w:rsidP="009772B3">
            <w:pPr>
              <w:tabs>
                <w:tab w:val="right" w:pos="851"/>
              </w:tabs>
              <w:spacing w:after="0" w:line="240" w:lineRule="auto"/>
              <w:jc w:val="center"/>
              <w:rPr>
                <w:rFonts w:ascii="Times New Roman" w:hAnsi="Times New Roman" w:cs="Times New Roman"/>
                <w:b/>
                <w:sz w:val="24"/>
                <w:szCs w:val="24"/>
              </w:rPr>
            </w:pPr>
            <w:r w:rsidRPr="001A4BD8">
              <w:rPr>
                <w:rFonts w:ascii="Times New Roman" w:eastAsia="Times New Roman" w:hAnsi="Times New Roman" w:cs="Times New Roman"/>
                <w:b/>
                <w:bCs/>
                <w:color w:val="000000"/>
                <w:sz w:val="24"/>
                <w:szCs w:val="24"/>
                <w:lang w:eastAsia="ru-RU"/>
              </w:rPr>
              <w:t>8</w:t>
            </w:r>
            <w:r w:rsidR="009772B3" w:rsidRPr="001A4BD8">
              <w:rPr>
                <w:rFonts w:ascii="Times New Roman" w:eastAsia="Times New Roman" w:hAnsi="Times New Roman" w:cs="Times New Roman"/>
                <w:b/>
                <w:bCs/>
                <w:color w:val="000000"/>
                <w:sz w:val="24"/>
                <w:szCs w:val="24"/>
                <w:lang w:eastAsia="ru-RU"/>
              </w:rPr>
              <w:t>4</w:t>
            </w:r>
          </w:p>
        </w:tc>
        <w:tc>
          <w:tcPr>
            <w:tcW w:w="673" w:type="pct"/>
            <w:shd w:val="clear" w:color="auto" w:fill="auto"/>
            <w:vAlign w:val="center"/>
          </w:tcPr>
          <w:p w14:paraId="6BEB70BB" w14:textId="410AE2D6" w:rsidR="00AC15B3" w:rsidRPr="00AC15B3" w:rsidRDefault="009772B3" w:rsidP="00EC6D3A">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Контрольная работа</w:t>
            </w:r>
          </w:p>
        </w:tc>
      </w:tr>
      <w:tr w:rsidR="00234F97" w:rsidRPr="00234F97" w14:paraId="2308D85F" w14:textId="77777777" w:rsidTr="009772B3">
        <w:tc>
          <w:tcPr>
            <w:tcW w:w="237" w:type="pct"/>
            <w:shd w:val="clear" w:color="auto" w:fill="auto"/>
          </w:tcPr>
          <w:p w14:paraId="2DB00B28"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c>
          <w:tcPr>
            <w:tcW w:w="986" w:type="pct"/>
            <w:shd w:val="clear" w:color="auto" w:fill="auto"/>
          </w:tcPr>
          <w:p w14:paraId="55A8BC9F" w14:textId="77777777" w:rsidR="00234F97" w:rsidRPr="001A4BD8" w:rsidRDefault="00234F97" w:rsidP="00B36DEF">
            <w:pPr>
              <w:tabs>
                <w:tab w:val="right" w:pos="851"/>
              </w:tabs>
              <w:spacing w:after="0" w:line="240" w:lineRule="auto"/>
              <w:jc w:val="both"/>
              <w:rPr>
                <w:rFonts w:ascii="Times New Roman" w:hAnsi="Times New Roman" w:cs="Times New Roman"/>
                <w:b/>
                <w:sz w:val="24"/>
                <w:szCs w:val="24"/>
              </w:rPr>
            </w:pPr>
            <w:r w:rsidRPr="001A4BD8">
              <w:rPr>
                <w:rFonts w:ascii="Times New Roman" w:hAnsi="Times New Roman" w:cs="Times New Roman"/>
                <w:b/>
                <w:sz w:val="24"/>
                <w:szCs w:val="24"/>
              </w:rPr>
              <w:t>Итого в %</w:t>
            </w:r>
          </w:p>
        </w:tc>
        <w:tc>
          <w:tcPr>
            <w:tcW w:w="438" w:type="pct"/>
            <w:shd w:val="clear" w:color="auto" w:fill="auto"/>
          </w:tcPr>
          <w:p w14:paraId="4558F75A" w14:textId="77777777" w:rsidR="00234F97" w:rsidRPr="001A4BD8" w:rsidRDefault="00234F97" w:rsidP="00B36DEF">
            <w:pPr>
              <w:tabs>
                <w:tab w:val="right" w:pos="851"/>
              </w:tabs>
              <w:spacing w:after="0" w:line="240" w:lineRule="auto"/>
              <w:jc w:val="both"/>
              <w:rPr>
                <w:rFonts w:ascii="Times New Roman" w:hAnsi="Times New Roman" w:cs="Times New Roman"/>
                <w:b/>
                <w:sz w:val="24"/>
                <w:szCs w:val="24"/>
              </w:rPr>
            </w:pPr>
          </w:p>
        </w:tc>
        <w:tc>
          <w:tcPr>
            <w:tcW w:w="511" w:type="pct"/>
            <w:shd w:val="clear" w:color="auto" w:fill="auto"/>
          </w:tcPr>
          <w:p w14:paraId="489CD011" w14:textId="1D59C296" w:rsidR="00234F97" w:rsidRPr="001A4BD8" w:rsidRDefault="009772B3" w:rsidP="001737CB">
            <w:pPr>
              <w:tabs>
                <w:tab w:val="right" w:pos="851"/>
              </w:tabs>
              <w:spacing w:after="0" w:line="240" w:lineRule="auto"/>
              <w:jc w:val="center"/>
              <w:rPr>
                <w:rFonts w:ascii="Times New Roman" w:hAnsi="Times New Roman" w:cs="Times New Roman"/>
                <w:b/>
                <w:sz w:val="24"/>
                <w:szCs w:val="24"/>
              </w:rPr>
            </w:pPr>
            <w:r w:rsidRPr="001A4BD8">
              <w:rPr>
                <w:rFonts w:ascii="Times New Roman" w:hAnsi="Times New Roman" w:cs="Times New Roman"/>
                <w:b/>
                <w:sz w:val="24"/>
                <w:szCs w:val="24"/>
              </w:rPr>
              <w:t>22</w:t>
            </w:r>
            <w:r w:rsidR="001737CB" w:rsidRPr="001A4BD8">
              <w:rPr>
                <w:rFonts w:ascii="Times New Roman" w:hAnsi="Times New Roman" w:cs="Times New Roman"/>
                <w:b/>
                <w:sz w:val="24"/>
                <w:szCs w:val="24"/>
              </w:rPr>
              <w:t>%</w:t>
            </w:r>
          </w:p>
        </w:tc>
        <w:tc>
          <w:tcPr>
            <w:tcW w:w="510" w:type="pct"/>
            <w:shd w:val="clear" w:color="auto" w:fill="auto"/>
          </w:tcPr>
          <w:p w14:paraId="42E70587" w14:textId="054942AA" w:rsidR="00234F97" w:rsidRPr="001A4BD8" w:rsidRDefault="009772B3" w:rsidP="001737CB">
            <w:pPr>
              <w:tabs>
                <w:tab w:val="right" w:pos="851"/>
              </w:tabs>
              <w:spacing w:after="0" w:line="240" w:lineRule="auto"/>
              <w:jc w:val="center"/>
              <w:rPr>
                <w:rFonts w:ascii="Times New Roman" w:hAnsi="Times New Roman" w:cs="Times New Roman"/>
                <w:b/>
                <w:sz w:val="24"/>
                <w:szCs w:val="24"/>
              </w:rPr>
            </w:pPr>
            <w:r w:rsidRPr="001A4BD8">
              <w:rPr>
                <w:rFonts w:ascii="Times New Roman" w:hAnsi="Times New Roman" w:cs="Times New Roman"/>
                <w:b/>
                <w:sz w:val="24"/>
                <w:szCs w:val="24"/>
              </w:rPr>
              <w:t>33</w:t>
            </w:r>
            <w:r w:rsidR="001737CB" w:rsidRPr="001A4BD8">
              <w:rPr>
                <w:rFonts w:ascii="Times New Roman" w:hAnsi="Times New Roman" w:cs="Times New Roman"/>
                <w:b/>
                <w:sz w:val="24"/>
                <w:szCs w:val="24"/>
              </w:rPr>
              <w:t>%</w:t>
            </w:r>
          </w:p>
        </w:tc>
        <w:tc>
          <w:tcPr>
            <w:tcW w:w="866" w:type="pct"/>
            <w:shd w:val="clear" w:color="auto" w:fill="auto"/>
          </w:tcPr>
          <w:p w14:paraId="33CBD9D2" w14:textId="7C7C6F0F" w:rsidR="00234F97" w:rsidRPr="001A4BD8" w:rsidRDefault="009772B3" w:rsidP="009772B3">
            <w:pPr>
              <w:tabs>
                <w:tab w:val="right" w:pos="851"/>
              </w:tabs>
              <w:spacing w:after="0" w:line="240" w:lineRule="auto"/>
              <w:jc w:val="center"/>
              <w:rPr>
                <w:rFonts w:ascii="Times New Roman" w:hAnsi="Times New Roman" w:cs="Times New Roman"/>
                <w:b/>
                <w:sz w:val="24"/>
                <w:szCs w:val="24"/>
              </w:rPr>
            </w:pPr>
            <w:r w:rsidRPr="001A4BD8">
              <w:rPr>
                <w:rFonts w:ascii="Times New Roman" w:hAnsi="Times New Roman" w:cs="Times New Roman"/>
                <w:b/>
                <w:sz w:val="24"/>
                <w:szCs w:val="24"/>
              </w:rPr>
              <w:t>6</w:t>
            </w:r>
            <w:r w:rsidR="001737CB" w:rsidRPr="001A4BD8">
              <w:rPr>
                <w:rFonts w:ascii="Times New Roman" w:hAnsi="Times New Roman" w:cs="Times New Roman"/>
                <w:b/>
                <w:sz w:val="24"/>
                <w:szCs w:val="24"/>
              </w:rPr>
              <w:t>7%</w:t>
            </w:r>
          </w:p>
        </w:tc>
        <w:tc>
          <w:tcPr>
            <w:tcW w:w="779" w:type="pct"/>
            <w:shd w:val="clear" w:color="auto" w:fill="auto"/>
          </w:tcPr>
          <w:p w14:paraId="2E701599" w14:textId="0F1196A3" w:rsidR="00234F97" w:rsidRPr="001A4BD8" w:rsidRDefault="009772B3" w:rsidP="001737CB">
            <w:pPr>
              <w:tabs>
                <w:tab w:val="right" w:pos="851"/>
              </w:tabs>
              <w:spacing w:after="0" w:line="240" w:lineRule="auto"/>
              <w:jc w:val="center"/>
              <w:rPr>
                <w:rFonts w:ascii="Times New Roman" w:hAnsi="Times New Roman" w:cs="Times New Roman"/>
                <w:b/>
                <w:sz w:val="24"/>
                <w:szCs w:val="24"/>
              </w:rPr>
            </w:pPr>
            <w:r w:rsidRPr="001A4BD8">
              <w:rPr>
                <w:rFonts w:ascii="Times New Roman" w:hAnsi="Times New Roman" w:cs="Times New Roman"/>
                <w:b/>
                <w:sz w:val="24"/>
                <w:szCs w:val="24"/>
              </w:rPr>
              <w:t>78</w:t>
            </w:r>
            <w:r w:rsidR="001737CB" w:rsidRPr="001A4BD8">
              <w:rPr>
                <w:rFonts w:ascii="Times New Roman" w:hAnsi="Times New Roman" w:cs="Times New Roman"/>
                <w:b/>
                <w:sz w:val="24"/>
                <w:szCs w:val="24"/>
              </w:rPr>
              <w:t>%</w:t>
            </w:r>
          </w:p>
        </w:tc>
        <w:tc>
          <w:tcPr>
            <w:tcW w:w="673" w:type="pct"/>
            <w:shd w:val="clear" w:color="auto" w:fill="auto"/>
          </w:tcPr>
          <w:p w14:paraId="1CF94CED" w14:textId="77777777" w:rsidR="00234F97" w:rsidRPr="00234F97" w:rsidRDefault="00234F97" w:rsidP="00B36DEF">
            <w:pPr>
              <w:tabs>
                <w:tab w:val="right" w:pos="851"/>
              </w:tabs>
              <w:spacing w:after="0" w:line="240" w:lineRule="auto"/>
              <w:jc w:val="both"/>
              <w:rPr>
                <w:rFonts w:ascii="Times New Roman" w:hAnsi="Times New Roman" w:cs="Times New Roman"/>
                <w:sz w:val="24"/>
                <w:szCs w:val="24"/>
              </w:rPr>
            </w:pPr>
          </w:p>
        </w:tc>
      </w:tr>
    </w:tbl>
    <w:p w14:paraId="02CA44A0" w14:textId="77777777" w:rsidR="00F13555" w:rsidRPr="00F13555" w:rsidRDefault="00F13555" w:rsidP="00F13555">
      <w:pPr>
        <w:ind w:left="720"/>
        <w:jc w:val="both"/>
        <w:rPr>
          <w:rFonts w:ascii="Times New Roman" w:eastAsia="Times New Roman" w:hAnsi="Times New Roman" w:cs="Times New Roman"/>
          <w:sz w:val="28"/>
          <w:szCs w:val="28"/>
          <w:lang w:eastAsia="ru-RU"/>
        </w:rPr>
      </w:pPr>
      <w:r w:rsidRPr="00F13555">
        <w:rPr>
          <w:rFonts w:ascii="Times New Roman" w:eastAsia="Calibri" w:hAnsi="Times New Roman" w:cs="Times New Roman"/>
          <w:sz w:val="28"/>
          <w:szCs w:val="28"/>
        </w:rPr>
        <w:t>*</w:t>
      </w:r>
      <w:r w:rsidRPr="00F13555">
        <w:rPr>
          <w:rFonts w:ascii="Times New Roman" w:eastAsia="Calibri"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27FA1BD" w:rsidR="00923A8E" w:rsidRPr="001B1EEE" w:rsidRDefault="001A4BD8"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732AB8" w:rsidRDefault="00F74A5F" w:rsidP="00F74A5F">
            <w:pPr>
              <w:jc w:val="center"/>
              <w:rPr>
                <w:rFonts w:ascii="Times New Roman" w:eastAsia="Times New Roman" w:hAnsi="Times New Roman"/>
                <w:b/>
                <w:sz w:val="24"/>
                <w:szCs w:val="24"/>
              </w:rPr>
            </w:pPr>
            <w:bookmarkStart w:id="29" w:name="_Toc423707039"/>
            <w:r w:rsidRPr="00732AB8">
              <w:rPr>
                <w:rFonts w:ascii="Times New Roman" w:eastAsia="Times New Roman" w:hAnsi="Times New Roman"/>
                <w:b/>
                <w:sz w:val="24"/>
                <w:szCs w:val="24"/>
              </w:rPr>
              <w:t>Наименование тем (разделов) дисциплины</w:t>
            </w:r>
          </w:p>
        </w:tc>
        <w:tc>
          <w:tcPr>
            <w:tcW w:w="5812" w:type="dxa"/>
          </w:tcPr>
          <w:p w14:paraId="1850C43E" w14:textId="62FD2813" w:rsidR="00F74A5F" w:rsidRPr="00732AB8" w:rsidRDefault="00F74A5F" w:rsidP="00F74A5F">
            <w:pPr>
              <w:jc w:val="center"/>
              <w:rPr>
                <w:rFonts w:ascii="Times New Roman" w:eastAsia="Times New Roman" w:hAnsi="Times New Roman"/>
                <w:b/>
                <w:sz w:val="24"/>
                <w:szCs w:val="24"/>
              </w:rPr>
            </w:pPr>
            <w:r w:rsidRPr="00732AB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732AB8" w:rsidRDefault="00F74A5F" w:rsidP="00F74A5F">
            <w:pPr>
              <w:jc w:val="center"/>
              <w:rPr>
                <w:rFonts w:ascii="Times New Roman" w:eastAsia="Times New Roman" w:hAnsi="Times New Roman"/>
                <w:b/>
                <w:sz w:val="24"/>
                <w:szCs w:val="24"/>
              </w:rPr>
            </w:pPr>
            <w:r w:rsidRPr="00732AB8">
              <w:rPr>
                <w:rFonts w:ascii="Times New Roman" w:eastAsia="Times New Roman" w:hAnsi="Times New Roman"/>
                <w:b/>
                <w:sz w:val="24"/>
                <w:szCs w:val="24"/>
              </w:rPr>
              <w:t>Формы проведения занятий</w:t>
            </w:r>
          </w:p>
        </w:tc>
      </w:tr>
      <w:tr w:rsidR="001737CB" w:rsidRPr="00B155EA" w14:paraId="037B37FA" w14:textId="77777777" w:rsidTr="00264851">
        <w:tc>
          <w:tcPr>
            <w:tcW w:w="2263" w:type="dxa"/>
            <w:shd w:val="clear" w:color="auto" w:fill="auto"/>
          </w:tcPr>
          <w:p w14:paraId="59DCCF00" w14:textId="5072837E"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Т</w:t>
            </w:r>
            <w:r w:rsidRPr="002D0F67">
              <w:rPr>
                <w:rFonts w:ascii="Times New Roman" w:eastAsia="Times New Roman" w:hAnsi="Times New Roman"/>
                <w:sz w:val="24"/>
                <w:szCs w:val="24"/>
                <w:lang w:eastAsia="ru-RU"/>
              </w:rPr>
              <w:t xml:space="preserve">ема 1. Цель и задачи интервью как метода финансового расследования. </w:t>
            </w:r>
            <w:r w:rsidRPr="002D0F67">
              <w:rPr>
                <w:rFonts w:ascii="Times New Roman" w:eastAsia="Times New Roman" w:hAnsi="Times New Roman"/>
                <w:sz w:val="24"/>
                <w:szCs w:val="24"/>
                <w:lang w:eastAsia="ru-RU"/>
              </w:rPr>
              <w:lastRenderedPageBreak/>
              <w:t>Планирование и</w:t>
            </w:r>
            <w:r>
              <w:rPr>
                <w:rFonts w:ascii="Times New Roman" w:eastAsia="Times New Roman" w:hAnsi="Times New Roman"/>
                <w:sz w:val="24"/>
                <w:szCs w:val="24"/>
                <w:lang w:eastAsia="ru-RU"/>
              </w:rPr>
              <w:t>нтервью</w:t>
            </w:r>
          </w:p>
        </w:tc>
        <w:tc>
          <w:tcPr>
            <w:tcW w:w="5812" w:type="dxa"/>
          </w:tcPr>
          <w:p w14:paraId="7E43F839"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01024">
              <w:rPr>
                <w:rFonts w:ascii="Times New Roman" w:hAnsi="Times New Roman"/>
                <w:sz w:val="24"/>
                <w:szCs w:val="24"/>
              </w:rPr>
              <w:lastRenderedPageBreak/>
              <w:t xml:space="preserve">Место и роль интервью среди методов финансового расследования. </w:t>
            </w:r>
            <w:r>
              <w:rPr>
                <w:rFonts w:ascii="Times New Roman" w:hAnsi="Times New Roman"/>
                <w:sz w:val="24"/>
                <w:szCs w:val="24"/>
              </w:rPr>
              <w:t>Преимущества и недостатки интервью.</w:t>
            </w:r>
          </w:p>
          <w:p w14:paraId="1096AA7B"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Pr>
                <w:rFonts w:ascii="Times New Roman" w:hAnsi="Times New Roman"/>
                <w:sz w:val="24"/>
                <w:szCs w:val="24"/>
              </w:rPr>
              <w:t>Специфика целей интервью.</w:t>
            </w:r>
          </w:p>
          <w:p w14:paraId="7F16E940"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Pr>
                <w:rFonts w:ascii="Times New Roman" w:hAnsi="Times New Roman"/>
                <w:sz w:val="24"/>
                <w:szCs w:val="24"/>
              </w:rPr>
              <w:lastRenderedPageBreak/>
              <w:t>Преимущества и недостатки интервью с целью п</w:t>
            </w:r>
            <w:r w:rsidRPr="00F01024">
              <w:rPr>
                <w:rFonts w:ascii="Times New Roman" w:hAnsi="Times New Roman"/>
                <w:sz w:val="24"/>
                <w:szCs w:val="24"/>
              </w:rPr>
              <w:t>олучени</w:t>
            </w:r>
            <w:r>
              <w:rPr>
                <w:rFonts w:ascii="Times New Roman" w:hAnsi="Times New Roman"/>
                <w:sz w:val="24"/>
                <w:szCs w:val="24"/>
              </w:rPr>
              <w:t>я</w:t>
            </w:r>
            <w:r w:rsidRPr="00F01024">
              <w:rPr>
                <w:rFonts w:ascii="Times New Roman" w:hAnsi="Times New Roman"/>
                <w:sz w:val="24"/>
                <w:szCs w:val="24"/>
              </w:rPr>
              <w:t xml:space="preserve"> информации и добровольно</w:t>
            </w:r>
            <w:r>
              <w:rPr>
                <w:rFonts w:ascii="Times New Roman" w:hAnsi="Times New Roman"/>
                <w:sz w:val="24"/>
                <w:szCs w:val="24"/>
              </w:rPr>
              <w:t>го</w:t>
            </w:r>
            <w:r w:rsidRPr="00F01024">
              <w:rPr>
                <w:rFonts w:ascii="Times New Roman" w:hAnsi="Times New Roman"/>
                <w:sz w:val="24"/>
                <w:szCs w:val="24"/>
              </w:rPr>
              <w:t xml:space="preserve"> признани</w:t>
            </w:r>
            <w:r>
              <w:rPr>
                <w:rFonts w:ascii="Times New Roman" w:hAnsi="Times New Roman"/>
                <w:sz w:val="24"/>
                <w:szCs w:val="24"/>
              </w:rPr>
              <w:t>я в правонарушении.</w:t>
            </w:r>
          </w:p>
          <w:p w14:paraId="2CFF41C6"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01024">
              <w:rPr>
                <w:rFonts w:ascii="Times New Roman" w:hAnsi="Times New Roman"/>
                <w:sz w:val="24"/>
                <w:szCs w:val="24"/>
              </w:rPr>
              <w:t xml:space="preserve">Специфика </w:t>
            </w:r>
            <w:r>
              <w:rPr>
                <w:rFonts w:ascii="Times New Roman" w:hAnsi="Times New Roman"/>
                <w:sz w:val="24"/>
                <w:szCs w:val="24"/>
              </w:rPr>
              <w:t>п</w:t>
            </w:r>
            <w:r w:rsidRPr="00F01024">
              <w:rPr>
                <w:rFonts w:ascii="Times New Roman" w:hAnsi="Times New Roman"/>
                <w:sz w:val="24"/>
                <w:szCs w:val="24"/>
              </w:rPr>
              <w:t>сихологически</w:t>
            </w:r>
            <w:r>
              <w:rPr>
                <w:rFonts w:ascii="Times New Roman" w:hAnsi="Times New Roman"/>
                <w:sz w:val="24"/>
                <w:szCs w:val="24"/>
              </w:rPr>
              <w:t>х</w:t>
            </w:r>
            <w:r w:rsidRPr="00F01024">
              <w:rPr>
                <w:rFonts w:ascii="Times New Roman" w:hAnsi="Times New Roman"/>
                <w:sz w:val="24"/>
                <w:szCs w:val="24"/>
              </w:rPr>
              <w:t xml:space="preserve"> и социологически</w:t>
            </w:r>
            <w:r>
              <w:rPr>
                <w:rFonts w:ascii="Times New Roman" w:hAnsi="Times New Roman"/>
                <w:sz w:val="24"/>
                <w:szCs w:val="24"/>
              </w:rPr>
              <w:t>х</w:t>
            </w:r>
            <w:r w:rsidRPr="00F01024">
              <w:rPr>
                <w:rFonts w:ascii="Times New Roman" w:hAnsi="Times New Roman"/>
                <w:sz w:val="24"/>
                <w:szCs w:val="24"/>
              </w:rPr>
              <w:t xml:space="preserve"> аспект</w:t>
            </w:r>
            <w:r>
              <w:rPr>
                <w:rFonts w:ascii="Times New Roman" w:hAnsi="Times New Roman"/>
                <w:sz w:val="24"/>
                <w:szCs w:val="24"/>
              </w:rPr>
              <w:t>ов</w:t>
            </w:r>
            <w:r w:rsidRPr="00F01024">
              <w:rPr>
                <w:rFonts w:ascii="Times New Roman" w:hAnsi="Times New Roman"/>
                <w:sz w:val="24"/>
                <w:szCs w:val="24"/>
              </w:rPr>
              <w:t xml:space="preserve"> интервью.</w:t>
            </w:r>
          </w:p>
          <w:p w14:paraId="578B16C7"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Pr>
                <w:rFonts w:ascii="Times New Roman" w:hAnsi="Times New Roman"/>
                <w:sz w:val="24"/>
                <w:szCs w:val="24"/>
              </w:rPr>
              <w:t>Специфика нахождения б</w:t>
            </w:r>
            <w:r w:rsidRPr="00F01024">
              <w:rPr>
                <w:rFonts w:ascii="Times New Roman" w:hAnsi="Times New Roman"/>
                <w:sz w:val="24"/>
                <w:szCs w:val="24"/>
              </w:rPr>
              <w:t>аланс</w:t>
            </w:r>
            <w:r>
              <w:rPr>
                <w:rFonts w:ascii="Times New Roman" w:hAnsi="Times New Roman"/>
                <w:sz w:val="24"/>
                <w:szCs w:val="24"/>
              </w:rPr>
              <w:t>а</w:t>
            </w:r>
            <w:r w:rsidRPr="00F01024">
              <w:rPr>
                <w:rFonts w:ascii="Times New Roman" w:hAnsi="Times New Roman"/>
                <w:sz w:val="24"/>
                <w:szCs w:val="24"/>
              </w:rPr>
              <w:t xml:space="preserve"> давления и мягких приемов в ходе интервью.</w:t>
            </w:r>
          </w:p>
          <w:p w14:paraId="0DF5C5EF"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Профессиональные навыки, знания и опыт</w:t>
            </w:r>
            <w:r>
              <w:rPr>
                <w:rFonts w:ascii="Times New Roman" w:hAnsi="Times New Roman"/>
                <w:sz w:val="24"/>
                <w:szCs w:val="24"/>
              </w:rPr>
              <w:t xml:space="preserve"> лица, проводящего интервью</w:t>
            </w:r>
            <w:r w:rsidRPr="00F168E4">
              <w:rPr>
                <w:rFonts w:ascii="Times New Roman" w:hAnsi="Times New Roman"/>
                <w:sz w:val="24"/>
                <w:szCs w:val="24"/>
              </w:rPr>
              <w:t>.</w:t>
            </w:r>
          </w:p>
          <w:p w14:paraId="28B71C0C"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Трудности в получении добровольного признания в ходе интервью. Выработка убедительных аргументов и задавание точных вопросов. Уклонение от ответов.</w:t>
            </w:r>
          </w:p>
          <w:p w14:paraId="13BBB102"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Особенности планирования интервью. </w:t>
            </w:r>
          </w:p>
          <w:p w14:paraId="2282597E" w14:textId="77777777" w:rsidR="001737CB" w:rsidRDefault="001737CB" w:rsidP="009F0745">
            <w:pPr>
              <w:pStyle w:val="af0"/>
              <w:numPr>
                <w:ilvl w:val="0"/>
                <w:numId w:val="12"/>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Временные рамки интервью (достаточность времени для полноценного интервью, опасность дробления интервью на части). </w:t>
            </w:r>
          </w:p>
          <w:p w14:paraId="7DB00059"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Место проведения интервью. </w:t>
            </w:r>
          </w:p>
          <w:p w14:paraId="640A64C5"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Юридические аспекты. </w:t>
            </w:r>
          </w:p>
          <w:p w14:paraId="7DC8BEF1"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Запись интервью. </w:t>
            </w:r>
          </w:p>
          <w:p w14:paraId="19521A8A"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Использование полиграфа. </w:t>
            </w:r>
          </w:p>
          <w:p w14:paraId="7DD0E4B0"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 xml:space="preserve">Особенности проведения интервью двумя интервьюерами. </w:t>
            </w:r>
          </w:p>
          <w:p w14:paraId="51E23BDB" w14:textId="77777777" w:rsidR="001737CB" w:rsidRDefault="001737CB" w:rsidP="009F0745">
            <w:pPr>
              <w:pStyle w:val="af0"/>
              <w:numPr>
                <w:ilvl w:val="0"/>
                <w:numId w:val="12"/>
              </w:numPr>
              <w:spacing w:after="0" w:line="240" w:lineRule="auto"/>
              <w:ind w:left="321" w:hanging="426"/>
              <w:jc w:val="both"/>
              <w:rPr>
                <w:rFonts w:ascii="Times New Roman" w:hAnsi="Times New Roman"/>
                <w:sz w:val="24"/>
                <w:szCs w:val="24"/>
              </w:rPr>
            </w:pPr>
            <w:r w:rsidRPr="00F168E4">
              <w:rPr>
                <w:rFonts w:ascii="Times New Roman" w:hAnsi="Times New Roman"/>
                <w:sz w:val="24"/>
                <w:szCs w:val="24"/>
              </w:rPr>
              <w:t>Особенности работы с несколькими интервьюируемыми субъектами.</w:t>
            </w:r>
          </w:p>
          <w:p w14:paraId="7557CE4D" w14:textId="77777777" w:rsidR="001A4BD8" w:rsidRPr="009F47E5" w:rsidRDefault="001A4BD8" w:rsidP="001A4BD8">
            <w:pPr>
              <w:tabs>
                <w:tab w:val="left" w:pos="271"/>
              </w:tabs>
              <w:ind w:firstLine="6"/>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t>Рекомендуемые источники:</w:t>
            </w:r>
          </w:p>
          <w:p w14:paraId="4E9D790C" w14:textId="77777777" w:rsidR="003D1FE3" w:rsidRPr="009F47E5" w:rsidRDefault="003D1FE3" w:rsidP="003D1FE3">
            <w:pPr>
              <w:tabs>
                <w:tab w:val="left" w:pos="271"/>
              </w:tabs>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F47E5">
              <w:rPr>
                <w:rFonts w:ascii="Times New Roman" w:eastAsia="Times New Roman" w:hAnsi="Times New Roman"/>
                <w:i/>
                <w:sz w:val="24"/>
                <w:szCs w:val="24"/>
                <w:lang w:eastAsia="ru-RU"/>
              </w:rPr>
              <w:t>.</w:t>
            </w:r>
          </w:p>
          <w:p w14:paraId="0A399E0D" w14:textId="77777777" w:rsidR="003D1FE3" w:rsidRPr="009F47E5" w:rsidRDefault="003D1FE3" w:rsidP="003D1FE3">
            <w:pPr>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9F47E5">
              <w:rPr>
                <w:rFonts w:ascii="Times New Roman" w:eastAsia="Times New Roman" w:hAnsi="Times New Roman"/>
                <w:i/>
                <w:sz w:val="24"/>
                <w:szCs w:val="24"/>
                <w:lang w:eastAsia="ru-RU"/>
              </w:rPr>
              <w:t>.</w:t>
            </w:r>
          </w:p>
          <w:p w14:paraId="39B08751" w14:textId="5F710BBF" w:rsidR="001737CB" w:rsidRPr="003079BB" w:rsidRDefault="003D1FE3" w:rsidP="003D1FE3">
            <w:pPr>
              <w:widowControl w:val="0"/>
              <w:ind w:firstLine="6"/>
              <w:jc w:val="center"/>
              <w:rPr>
                <w:rFonts w:ascii="Times New Roman" w:eastAsia="Times New Roman" w:hAnsi="Times New Roman"/>
                <w:i/>
                <w:sz w:val="24"/>
                <w:szCs w:val="24"/>
                <w:highlight w:val="yellow"/>
                <w:lang w:eastAsia="ru-RU"/>
              </w:rPr>
            </w:pPr>
            <w:r>
              <w:rPr>
                <w:rFonts w:ascii="Times New Roman" w:eastAsia="Times New Roman" w:hAnsi="Times New Roman"/>
                <w:i/>
                <w:sz w:val="24"/>
                <w:szCs w:val="24"/>
                <w:lang w:eastAsia="ru-RU"/>
              </w:rPr>
              <w:t>Интернет-ресурсы 1-10</w:t>
            </w:r>
            <w:r w:rsidRPr="009F47E5">
              <w:rPr>
                <w:rFonts w:ascii="Times New Roman" w:eastAsia="Times New Roman" w:hAnsi="Times New Roman"/>
                <w:i/>
                <w:sz w:val="24"/>
                <w:szCs w:val="24"/>
                <w:lang w:eastAsia="ru-RU"/>
              </w:rPr>
              <w:t>.</w:t>
            </w:r>
          </w:p>
        </w:tc>
        <w:tc>
          <w:tcPr>
            <w:tcW w:w="1744" w:type="dxa"/>
          </w:tcPr>
          <w:p w14:paraId="1E3572A0" w14:textId="372DD72B" w:rsidR="001737CB" w:rsidRPr="003079BB" w:rsidRDefault="001737CB" w:rsidP="001737CB">
            <w:pPr>
              <w:keepNext/>
              <w:widowControl w:val="0"/>
              <w:autoSpaceDE w:val="0"/>
              <w:autoSpaceDN w:val="0"/>
              <w:adjustRightInd w:val="0"/>
              <w:ind w:firstLine="22"/>
              <w:rPr>
                <w:rFonts w:ascii="Times New Roman" w:hAnsi="Times New Roman"/>
                <w:sz w:val="24"/>
                <w:szCs w:val="24"/>
                <w:highlight w:val="yellow"/>
              </w:rPr>
            </w:pPr>
            <w:r w:rsidRPr="00C963F0">
              <w:rPr>
                <w:rFonts w:ascii="Times New Roman" w:hAnsi="Times New Roman"/>
                <w:sz w:val="24"/>
                <w:szCs w:val="24"/>
              </w:rPr>
              <w:lastRenderedPageBreak/>
              <w:t>Опрос, диспут</w:t>
            </w:r>
          </w:p>
        </w:tc>
      </w:tr>
      <w:tr w:rsidR="001737CB" w:rsidRPr="00B155EA" w14:paraId="0B2BAB31" w14:textId="77777777" w:rsidTr="00264851">
        <w:tc>
          <w:tcPr>
            <w:tcW w:w="2263" w:type="dxa"/>
            <w:shd w:val="clear" w:color="auto" w:fill="auto"/>
          </w:tcPr>
          <w:p w14:paraId="291F1440" w14:textId="31370B15"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hAnsi="Times New Roman"/>
                <w:sz w:val="24"/>
                <w:szCs w:val="24"/>
              </w:rPr>
              <w:t>Тема 2. Типы интервью</w:t>
            </w:r>
          </w:p>
        </w:tc>
        <w:tc>
          <w:tcPr>
            <w:tcW w:w="5812" w:type="dxa"/>
            <w:shd w:val="clear" w:color="auto" w:fill="auto"/>
          </w:tcPr>
          <w:p w14:paraId="00AB70D1"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Различные типологии интервью.</w:t>
            </w:r>
          </w:p>
          <w:p w14:paraId="4C13A19F"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Интервью для получения информации и особенности </w:t>
            </w:r>
            <w:r>
              <w:rPr>
                <w:rFonts w:ascii="Times New Roman" w:hAnsi="Times New Roman"/>
                <w:sz w:val="24"/>
                <w:szCs w:val="24"/>
              </w:rPr>
              <w:t xml:space="preserve">использования методов </w:t>
            </w:r>
            <w:r w:rsidRPr="00F168E4">
              <w:rPr>
                <w:rFonts w:ascii="Times New Roman" w:hAnsi="Times New Roman"/>
                <w:sz w:val="24"/>
                <w:szCs w:val="24"/>
              </w:rPr>
              <w:t>его проведения.</w:t>
            </w:r>
          </w:p>
          <w:p w14:paraId="282C243C"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Интервью с целью получения добровольного признания и методы (подходы) при его проведении: логический подход, подход «делать правильно», подход «тишина», рациональный подход, «вопросы, на которые вы знаете ответы», блеф. </w:t>
            </w:r>
          </w:p>
          <w:p w14:paraId="4076DE13" w14:textId="77777777" w:rsidR="001737CB" w:rsidRDefault="001737CB" w:rsidP="009F0745">
            <w:pPr>
              <w:pStyle w:val="af0"/>
              <w:numPr>
                <w:ilvl w:val="0"/>
                <w:numId w:val="13"/>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Специфика выбора подходов в зависимости от интервьюируемого.</w:t>
            </w:r>
          </w:p>
          <w:p w14:paraId="43ED4F72" w14:textId="77777777" w:rsidR="001A4BD8" w:rsidRPr="009F47E5" w:rsidRDefault="001A4BD8" w:rsidP="001A4BD8">
            <w:pPr>
              <w:tabs>
                <w:tab w:val="left" w:pos="271"/>
              </w:tabs>
              <w:ind w:left="6"/>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t>Рекомендуемые источники:</w:t>
            </w:r>
          </w:p>
          <w:p w14:paraId="2C0C96F0" w14:textId="77777777" w:rsidR="003D1FE3" w:rsidRPr="009F47E5" w:rsidRDefault="003D1FE3" w:rsidP="003D1FE3">
            <w:pPr>
              <w:tabs>
                <w:tab w:val="left" w:pos="271"/>
              </w:tabs>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F47E5">
              <w:rPr>
                <w:rFonts w:ascii="Times New Roman" w:eastAsia="Times New Roman" w:hAnsi="Times New Roman"/>
                <w:i/>
                <w:sz w:val="24"/>
                <w:szCs w:val="24"/>
                <w:lang w:eastAsia="ru-RU"/>
              </w:rPr>
              <w:t>.</w:t>
            </w:r>
          </w:p>
          <w:p w14:paraId="7A07462F" w14:textId="77777777" w:rsidR="003D1FE3" w:rsidRPr="009F47E5" w:rsidRDefault="003D1FE3" w:rsidP="003D1FE3">
            <w:pPr>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9F47E5">
              <w:rPr>
                <w:rFonts w:ascii="Times New Roman" w:eastAsia="Times New Roman" w:hAnsi="Times New Roman"/>
                <w:i/>
                <w:sz w:val="24"/>
                <w:szCs w:val="24"/>
                <w:lang w:eastAsia="ru-RU"/>
              </w:rPr>
              <w:t>.</w:t>
            </w:r>
          </w:p>
          <w:p w14:paraId="1D1ECF91" w14:textId="041C607B" w:rsidR="001737CB" w:rsidRPr="003079BB" w:rsidRDefault="003D1FE3" w:rsidP="003D1FE3">
            <w:pPr>
              <w:ind w:left="6"/>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1-10</w:t>
            </w:r>
            <w:r w:rsidRPr="009F47E5">
              <w:rPr>
                <w:rFonts w:ascii="Times New Roman" w:eastAsia="Times New Roman" w:hAnsi="Times New Roman"/>
                <w:i/>
                <w:sz w:val="24"/>
                <w:szCs w:val="24"/>
                <w:lang w:eastAsia="ru-RU"/>
              </w:rPr>
              <w:t>.</w:t>
            </w:r>
          </w:p>
        </w:tc>
        <w:tc>
          <w:tcPr>
            <w:tcW w:w="1744" w:type="dxa"/>
          </w:tcPr>
          <w:p w14:paraId="6DD0007E" w14:textId="77777777" w:rsidR="001737CB" w:rsidRPr="004A4BC5" w:rsidRDefault="001737CB" w:rsidP="001737CB">
            <w:pPr>
              <w:pStyle w:val="Default"/>
              <w:jc w:val="both"/>
            </w:pPr>
            <w:r w:rsidRPr="004A4BC5">
              <w:t>Опрос, диспут,</w:t>
            </w:r>
          </w:p>
          <w:p w14:paraId="22149883" w14:textId="5FAFCECB"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r w:rsidR="001737CB" w:rsidRPr="00B155EA" w14:paraId="45DC79E3" w14:textId="77777777" w:rsidTr="00264851">
        <w:tc>
          <w:tcPr>
            <w:tcW w:w="2263" w:type="dxa"/>
            <w:shd w:val="clear" w:color="auto" w:fill="auto"/>
          </w:tcPr>
          <w:p w14:paraId="255322DC" w14:textId="30488043"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hAnsi="Times New Roman"/>
                <w:bCs/>
                <w:sz w:val="24"/>
                <w:szCs w:val="24"/>
              </w:rPr>
              <w:t>Тема 3. Участие в интервью заинтересованных сторон</w:t>
            </w:r>
          </w:p>
        </w:tc>
        <w:tc>
          <w:tcPr>
            <w:tcW w:w="5812" w:type="dxa"/>
          </w:tcPr>
          <w:p w14:paraId="47F3C705"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Свидетели правонарушений. </w:t>
            </w:r>
          </w:p>
          <w:p w14:paraId="6E26EC25"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Определение роли свидетеля в возможном получен</w:t>
            </w:r>
            <w:r>
              <w:rPr>
                <w:rFonts w:ascii="Times New Roman" w:hAnsi="Times New Roman"/>
                <w:sz w:val="24"/>
                <w:szCs w:val="24"/>
              </w:rPr>
              <w:t>ии информации о правонарушении.</w:t>
            </w:r>
          </w:p>
          <w:p w14:paraId="663E45C5"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 xml:space="preserve">Предварительная подготовка к интервью со свидетелем. </w:t>
            </w:r>
          </w:p>
          <w:p w14:paraId="7E0779FE" w14:textId="77777777" w:rsidR="001737CB" w:rsidRDefault="001737CB" w:rsidP="009F0745">
            <w:pPr>
              <w:pStyle w:val="af0"/>
              <w:numPr>
                <w:ilvl w:val="0"/>
                <w:numId w:val="14"/>
              </w:numPr>
              <w:spacing w:after="0" w:line="240" w:lineRule="auto"/>
              <w:ind w:left="321" w:hanging="284"/>
              <w:jc w:val="both"/>
              <w:rPr>
                <w:rFonts w:ascii="Times New Roman" w:hAnsi="Times New Roman"/>
                <w:sz w:val="24"/>
                <w:szCs w:val="24"/>
              </w:rPr>
            </w:pPr>
            <w:r w:rsidRPr="00F168E4">
              <w:rPr>
                <w:rFonts w:ascii="Times New Roman" w:hAnsi="Times New Roman"/>
                <w:sz w:val="24"/>
                <w:szCs w:val="24"/>
              </w:rPr>
              <w:t>Особенности распределения ролей между двумя интервьюерами в ходе проведения данных интервью.</w:t>
            </w:r>
          </w:p>
          <w:p w14:paraId="183CE0AF" w14:textId="77777777" w:rsidR="001A4BD8" w:rsidRPr="009F47E5" w:rsidRDefault="001A4BD8" w:rsidP="001A4BD8">
            <w:pPr>
              <w:tabs>
                <w:tab w:val="left" w:pos="271"/>
              </w:tabs>
              <w:ind w:left="6" w:firstLine="6"/>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lastRenderedPageBreak/>
              <w:t>Рекомендуемые источники:</w:t>
            </w:r>
          </w:p>
          <w:p w14:paraId="34F9CD8B" w14:textId="77777777" w:rsidR="003D1FE3" w:rsidRPr="009F47E5" w:rsidRDefault="003D1FE3" w:rsidP="003D1FE3">
            <w:pPr>
              <w:tabs>
                <w:tab w:val="left" w:pos="271"/>
              </w:tabs>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F47E5">
              <w:rPr>
                <w:rFonts w:ascii="Times New Roman" w:eastAsia="Times New Roman" w:hAnsi="Times New Roman"/>
                <w:i/>
                <w:sz w:val="24"/>
                <w:szCs w:val="24"/>
                <w:lang w:eastAsia="ru-RU"/>
              </w:rPr>
              <w:t>.</w:t>
            </w:r>
          </w:p>
          <w:p w14:paraId="6E4F2FE0" w14:textId="77777777" w:rsidR="003D1FE3" w:rsidRPr="009F47E5" w:rsidRDefault="003D1FE3" w:rsidP="003D1FE3">
            <w:pPr>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9F47E5">
              <w:rPr>
                <w:rFonts w:ascii="Times New Roman" w:eastAsia="Times New Roman" w:hAnsi="Times New Roman"/>
                <w:i/>
                <w:sz w:val="24"/>
                <w:szCs w:val="24"/>
                <w:lang w:eastAsia="ru-RU"/>
              </w:rPr>
              <w:t>.</w:t>
            </w:r>
          </w:p>
          <w:p w14:paraId="5747AEDF" w14:textId="6EEC912B" w:rsidR="001737CB" w:rsidRPr="003079BB" w:rsidRDefault="003D1FE3" w:rsidP="003D1FE3">
            <w:pPr>
              <w:ind w:left="6" w:firstLine="6"/>
              <w:jc w:val="center"/>
              <w:rPr>
                <w:rFonts w:ascii="Times New Roman" w:eastAsia="Times New Roman" w:hAnsi="Times New Roman"/>
                <w:i/>
                <w:sz w:val="24"/>
                <w:szCs w:val="24"/>
                <w:highlight w:val="yellow"/>
                <w:lang w:eastAsia="ru-RU"/>
              </w:rPr>
            </w:pPr>
            <w:r>
              <w:rPr>
                <w:rFonts w:ascii="Times New Roman" w:eastAsia="Times New Roman" w:hAnsi="Times New Roman"/>
                <w:i/>
                <w:sz w:val="24"/>
                <w:szCs w:val="24"/>
                <w:lang w:eastAsia="ru-RU"/>
              </w:rPr>
              <w:t>Интернет-ресурсы 1-10</w:t>
            </w:r>
            <w:r w:rsidRPr="009F47E5">
              <w:rPr>
                <w:rFonts w:ascii="Times New Roman" w:eastAsia="Times New Roman" w:hAnsi="Times New Roman"/>
                <w:i/>
                <w:sz w:val="24"/>
                <w:szCs w:val="24"/>
                <w:lang w:eastAsia="ru-RU"/>
              </w:rPr>
              <w:t>.</w:t>
            </w:r>
          </w:p>
        </w:tc>
        <w:tc>
          <w:tcPr>
            <w:tcW w:w="1744" w:type="dxa"/>
          </w:tcPr>
          <w:p w14:paraId="48098767" w14:textId="77777777" w:rsidR="001737CB" w:rsidRPr="004A4BC5" w:rsidRDefault="001737CB" w:rsidP="001737CB">
            <w:pPr>
              <w:pStyle w:val="Default"/>
              <w:jc w:val="both"/>
            </w:pPr>
            <w:r w:rsidRPr="004A4BC5">
              <w:lastRenderedPageBreak/>
              <w:t>Опрос, диспут,</w:t>
            </w:r>
          </w:p>
          <w:p w14:paraId="1FE596F2" w14:textId="309C4E7D"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r w:rsidR="001737CB" w:rsidRPr="00F74A5F" w14:paraId="577486CF" w14:textId="77777777" w:rsidTr="00264851">
        <w:tc>
          <w:tcPr>
            <w:tcW w:w="2263" w:type="dxa"/>
            <w:shd w:val="clear" w:color="auto" w:fill="auto"/>
          </w:tcPr>
          <w:p w14:paraId="363CC73E" w14:textId="66D7951C"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eastAsia="Times New Roman" w:hAnsi="Times New Roman"/>
                <w:bCs/>
                <w:sz w:val="24"/>
                <w:szCs w:val="24"/>
              </w:rPr>
              <w:t>Тема 4. Процесс интервью</w:t>
            </w:r>
            <w:r w:rsidRPr="002D0F67">
              <w:rPr>
                <w:rFonts w:ascii="Times New Roman" w:eastAsia="Times New Roman" w:hAnsi="Times New Roman"/>
                <w:sz w:val="24"/>
                <w:szCs w:val="24"/>
                <w:lang w:eastAsia="ru-RU"/>
              </w:rPr>
              <w:t xml:space="preserve"> </w:t>
            </w:r>
          </w:p>
        </w:tc>
        <w:tc>
          <w:tcPr>
            <w:tcW w:w="5812" w:type="dxa"/>
          </w:tcPr>
          <w:p w14:paraId="10BADF2C"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Определение целевой установки интервью</w:t>
            </w:r>
          </w:p>
          <w:p w14:paraId="6C104E75"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Ключевые вопросы интервью</w:t>
            </w:r>
            <w:r>
              <w:rPr>
                <w:rFonts w:ascii="Times New Roman" w:hAnsi="Times New Roman"/>
                <w:sz w:val="24"/>
                <w:szCs w:val="24"/>
              </w:rPr>
              <w:t>.</w:t>
            </w:r>
          </w:p>
          <w:p w14:paraId="489ED68A"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Этапы проведения интервью.</w:t>
            </w:r>
          </w:p>
          <w:p w14:paraId="109945AD"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Особенности «у</w:t>
            </w:r>
            <w:r w:rsidRPr="000E7291">
              <w:rPr>
                <w:rFonts w:ascii="Times New Roman" w:hAnsi="Times New Roman"/>
                <w:sz w:val="24"/>
                <w:szCs w:val="24"/>
              </w:rPr>
              <w:t>становлени</w:t>
            </w:r>
            <w:r>
              <w:rPr>
                <w:rFonts w:ascii="Times New Roman" w:hAnsi="Times New Roman"/>
                <w:sz w:val="24"/>
                <w:szCs w:val="24"/>
              </w:rPr>
              <w:t>я</w:t>
            </w:r>
            <w:r w:rsidRPr="000E7291">
              <w:rPr>
                <w:rFonts w:ascii="Times New Roman" w:hAnsi="Times New Roman"/>
                <w:sz w:val="24"/>
                <w:szCs w:val="24"/>
              </w:rPr>
              <w:t xml:space="preserve"> связи</w:t>
            </w:r>
            <w:r>
              <w:rPr>
                <w:rFonts w:ascii="Times New Roman" w:hAnsi="Times New Roman"/>
                <w:sz w:val="24"/>
                <w:szCs w:val="24"/>
              </w:rPr>
              <w:t>»</w:t>
            </w:r>
            <w:r w:rsidRPr="000E7291">
              <w:rPr>
                <w:rFonts w:ascii="Times New Roman" w:hAnsi="Times New Roman"/>
                <w:sz w:val="24"/>
                <w:szCs w:val="24"/>
              </w:rPr>
              <w:t xml:space="preserve"> с</w:t>
            </w:r>
            <w:r>
              <w:rPr>
                <w:rFonts w:ascii="Times New Roman" w:hAnsi="Times New Roman"/>
                <w:sz w:val="24"/>
                <w:szCs w:val="24"/>
              </w:rPr>
              <w:t xml:space="preserve"> интервьюируемым</w:t>
            </w:r>
            <w:r w:rsidRPr="000E7291">
              <w:rPr>
                <w:rFonts w:ascii="Times New Roman" w:hAnsi="Times New Roman"/>
                <w:sz w:val="24"/>
                <w:szCs w:val="24"/>
              </w:rPr>
              <w:t xml:space="preserve">. </w:t>
            </w:r>
          </w:p>
          <w:p w14:paraId="6312B3A5"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Специфика п</w:t>
            </w:r>
            <w:r w:rsidRPr="000E7291">
              <w:rPr>
                <w:rFonts w:ascii="Times New Roman" w:hAnsi="Times New Roman"/>
                <w:sz w:val="24"/>
                <w:szCs w:val="24"/>
              </w:rPr>
              <w:t>остроени</w:t>
            </w:r>
            <w:r>
              <w:rPr>
                <w:rFonts w:ascii="Times New Roman" w:hAnsi="Times New Roman"/>
                <w:sz w:val="24"/>
                <w:szCs w:val="24"/>
              </w:rPr>
              <w:t>я</w:t>
            </w:r>
            <w:r w:rsidRPr="000E7291">
              <w:rPr>
                <w:rFonts w:ascii="Times New Roman" w:hAnsi="Times New Roman"/>
                <w:sz w:val="24"/>
                <w:szCs w:val="24"/>
              </w:rPr>
              <w:t xml:space="preserve"> основной линии</w:t>
            </w:r>
            <w:r>
              <w:rPr>
                <w:rFonts w:ascii="Times New Roman" w:hAnsi="Times New Roman"/>
                <w:sz w:val="24"/>
                <w:szCs w:val="24"/>
              </w:rPr>
              <w:t xml:space="preserve"> интервью</w:t>
            </w:r>
            <w:r w:rsidRPr="000E7291">
              <w:rPr>
                <w:rFonts w:ascii="Times New Roman" w:hAnsi="Times New Roman"/>
                <w:sz w:val="24"/>
                <w:szCs w:val="24"/>
              </w:rPr>
              <w:t xml:space="preserve">. </w:t>
            </w:r>
          </w:p>
          <w:p w14:paraId="5F82AAD0"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Pr>
                <w:rFonts w:ascii="Times New Roman" w:hAnsi="Times New Roman"/>
                <w:sz w:val="24"/>
                <w:szCs w:val="24"/>
              </w:rPr>
              <w:t xml:space="preserve">Специфика и возможность </w:t>
            </w:r>
            <w:r w:rsidRPr="000E7291">
              <w:rPr>
                <w:rFonts w:ascii="Times New Roman" w:hAnsi="Times New Roman"/>
                <w:sz w:val="24"/>
                <w:szCs w:val="24"/>
              </w:rPr>
              <w:t xml:space="preserve">использования </w:t>
            </w:r>
            <w:r>
              <w:rPr>
                <w:rFonts w:ascii="Times New Roman" w:hAnsi="Times New Roman"/>
                <w:sz w:val="24"/>
                <w:szCs w:val="24"/>
              </w:rPr>
              <w:t>«</w:t>
            </w:r>
            <w:r w:rsidRPr="000E7291">
              <w:rPr>
                <w:rFonts w:ascii="Times New Roman" w:hAnsi="Times New Roman"/>
                <w:sz w:val="24"/>
                <w:szCs w:val="24"/>
              </w:rPr>
              <w:t>защитных</w:t>
            </w:r>
            <w:r>
              <w:rPr>
                <w:rFonts w:ascii="Times New Roman" w:hAnsi="Times New Roman"/>
                <w:sz w:val="24"/>
                <w:szCs w:val="24"/>
              </w:rPr>
              <w:t>»</w:t>
            </w:r>
            <w:r w:rsidRPr="000E7291">
              <w:rPr>
                <w:rFonts w:ascii="Times New Roman" w:hAnsi="Times New Roman"/>
                <w:sz w:val="24"/>
                <w:szCs w:val="24"/>
              </w:rPr>
              <w:t xml:space="preserve"> </w:t>
            </w:r>
            <w:r>
              <w:rPr>
                <w:rFonts w:ascii="Times New Roman" w:hAnsi="Times New Roman"/>
                <w:sz w:val="24"/>
                <w:szCs w:val="24"/>
              </w:rPr>
              <w:t>механизмов интервьюируемыми</w:t>
            </w:r>
            <w:r w:rsidRPr="000E7291">
              <w:rPr>
                <w:rFonts w:ascii="Times New Roman" w:hAnsi="Times New Roman"/>
                <w:sz w:val="24"/>
                <w:szCs w:val="24"/>
              </w:rPr>
              <w:t xml:space="preserve">. </w:t>
            </w:r>
          </w:p>
          <w:p w14:paraId="32DFE0A7"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Конфронтация.</w:t>
            </w:r>
          </w:p>
          <w:p w14:paraId="51BA4082" w14:textId="77777777" w:rsidR="001737CB" w:rsidRDefault="001737CB" w:rsidP="009F0745">
            <w:pPr>
              <w:pStyle w:val="af0"/>
              <w:numPr>
                <w:ilvl w:val="0"/>
                <w:numId w:val="15"/>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Добровольные признания</w:t>
            </w:r>
            <w:r>
              <w:rPr>
                <w:rFonts w:ascii="Times New Roman" w:hAnsi="Times New Roman"/>
                <w:sz w:val="24"/>
                <w:szCs w:val="24"/>
              </w:rPr>
              <w:t xml:space="preserve"> и особенности их фиксации и использования</w:t>
            </w:r>
            <w:r w:rsidRPr="000E7291">
              <w:rPr>
                <w:rFonts w:ascii="Times New Roman" w:hAnsi="Times New Roman"/>
                <w:sz w:val="24"/>
                <w:szCs w:val="24"/>
              </w:rPr>
              <w:t>.</w:t>
            </w:r>
          </w:p>
          <w:p w14:paraId="55BD8294" w14:textId="77777777" w:rsidR="001A4BD8" w:rsidRPr="009F47E5" w:rsidRDefault="001A4BD8" w:rsidP="001A4BD8">
            <w:pPr>
              <w:tabs>
                <w:tab w:val="left" w:pos="271"/>
              </w:tabs>
              <w:ind w:left="6" w:firstLine="6"/>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t>Рекомендуемые источники:</w:t>
            </w:r>
          </w:p>
          <w:p w14:paraId="780CEECA" w14:textId="77777777" w:rsidR="003D1FE3" w:rsidRPr="009F47E5" w:rsidRDefault="003D1FE3" w:rsidP="003D1FE3">
            <w:pPr>
              <w:tabs>
                <w:tab w:val="left" w:pos="271"/>
              </w:tabs>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F47E5">
              <w:rPr>
                <w:rFonts w:ascii="Times New Roman" w:eastAsia="Times New Roman" w:hAnsi="Times New Roman"/>
                <w:i/>
                <w:sz w:val="24"/>
                <w:szCs w:val="24"/>
                <w:lang w:eastAsia="ru-RU"/>
              </w:rPr>
              <w:t>.</w:t>
            </w:r>
          </w:p>
          <w:p w14:paraId="2331A230" w14:textId="77777777" w:rsidR="003D1FE3" w:rsidRPr="009F47E5" w:rsidRDefault="003D1FE3" w:rsidP="003D1FE3">
            <w:pPr>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9F47E5">
              <w:rPr>
                <w:rFonts w:ascii="Times New Roman" w:eastAsia="Times New Roman" w:hAnsi="Times New Roman"/>
                <w:i/>
                <w:sz w:val="24"/>
                <w:szCs w:val="24"/>
                <w:lang w:eastAsia="ru-RU"/>
              </w:rPr>
              <w:t>.</w:t>
            </w:r>
          </w:p>
          <w:p w14:paraId="0246D430" w14:textId="4227DE15" w:rsidR="001737CB" w:rsidRPr="003079BB" w:rsidRDefault="003D1FE3" w:rsidP="003D1FE3">
            <w:pPr>
              <w:ind w:left="6" w:firstLine="6"/>
              <w:jc w:val="center"/>
              <w:rPr>
                <w:rFonts w:ascii="Times New Roman" w:eastAsia="Times New Roman" w:hAnsi="Times New Roman"/>
                <w:bCs/>
                <w:i/>
                <w:sz w:val="24"/>
                <w:szCs w:val="24"/>
                <w:highlight w:val="yellow"/>
                <w:lang w:eastAsia="ru-RU"/>
              </w:rPr>
            </w:pPr>
            <w:r>
              <w:rPr>
                <w:rFonts w:ascii="Times New Roman" w:eastAsia="Times New Roman" w:hAnsi="Times New Roman"/>
                <w:i/>
                <w:sz w:val="24"/>
                <w:szCs w:val="24"/>
                <w:lang w:eastAsia="ru-RU"/>
              </w:rPr>
              <w:t>Интернет-ресурсы 1-10</w:t>
            </w:r>
            <w:r w:rsidRPr="009F47E5">
              <w:rPr>
                <w:rFonts w:ascii="Times New Roman" w:eastAsia="Times New Roman" w:hAnsi="Times New Roman"/>
                <w:i/>
                <w:sz w:val="24"/>
                <w:szCs w:val="24"/>
                <w:lang w:eastAsia="ru-RU"/>
              </w:rPr>
              <w:t>.</w:t>
            </w:r>
          </w:p>
        </w:tc>
        <w:tc>
          <w:tcPr>
            <w:tcW w:w="1744" w:type="dxa"/>
          </w:tcPr>
          <w:p w14:paraId="345C0E37" w14:textId="77777777" w:rsidR="001737CB" w:rsidRPr="004A4BC5" w:rsidRDefault="001737CB" w:rsidP="001737CB">
            <w:pPr>
              <w:pStyle w:val="Default"/>
              <w:jc w:val="both"/>
            </w:pPr>
            <w:r w:rsidRPr="004A4BC5">
              <w:t>Опрос, диспут,</w:t>
            </w:r>
          </w:p>
          <w:p w14:paraId="26E91918" w14:textId="4A9A26B3"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r w:rsidR="001737CB" w:rsidRPr="00F74A5F" w14:paraId="0156307E" w14:textId="77777777" w:rsidTr="00264851">
        <w:tc>
          <w:tcPr>
            <w:tcW w:w="2263" w:type="dxa"/>
            <w:shd w:val="clear" w:color="auto" w:fill="auto"/>
          </w:tcPr>
          <w:p w14:paraId="2C648BEA" w14:textId="1A434525" w:rsidR="001737CB" w:rsidRPr="003079BB" w:rsidRDefault="001737CB" w:rsidP="001737CB">
            <w:pPr>
              <w:autoSpaceDE w:val="0"/>
              <w:autoSpaceDN w:val="0"/>
              <w:adjustRightInd w:val="0"/>
              <w:ind w:firstLine="22"/>
              <w:rPr>
                <w:rFonts w:ascii="Times New Roman" w:eastAsia="Times New Roman" w:hAnsi="Times New Roman"/>
                <w:sz w:val="24"/>
                <w:szCs w:val="24"/>
                <w:highlight w:val="yellow"/>
                <w:lang w:eastAsia="ru-RU"/>
              </w:rPr>
            </w:pPr>
            <w:r w:rsidRPr="002D0F67">
              <w:rPr>
                <w:rFonts w:ascii="Times New Roman" w:hAnsi="Times New Roman"/>
                <w:sz w:val="24"/>
                <w:szCs w:val="24"/>
              </w:rPr>
              <w:t>Тема 5. Документирование интервью</w:t>
            </w:r>
          </w:p>
        </w:tc>
        <w:tc>
          <w:tcPr>
            <w:tcW w:w="5812" w:type="dxa"/>
          </w:tcPr>
          <w:p w14:paraId="6E334916"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Pr>
                <w:rFonts w:ascii="Times New Roman" w:hAnsi="Times New Roman"/>
                <w:sz w:val="24"/>
                <w:szCs w:val="24"/>
              </w:rPr>
              <w:t xml:space="preserve">Особенности </w:t>
            </w:r>
            <w:r w:rsidRPr="000E7291">
              <w:rPr>
                <w:rFonts w:ascii="Times New Roman" w:hAnsi="Times New Roman"/>
                <w:sz w:val="24"/>
                <w:szCs w:val="24"/>
              </w:rPr>
              <w:t>документарного оформления интервью.</w:t>
            </w:r>
          </w:p>
          <w:p w14:paraId="4087C44F"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 xml:space="preserve">Проблема формирования единого экспертного мнения </w:t>
            </w:r>
            <w:r>
              <w:rPr>
                <w:rFonts w:ascii="Times New Roman" w:hAnsi="Times New Roman"/>
                <w:sz w:val="24"/>
                <w:szCs w:val="24"/>
              </w:rPr>
              <w:t xml:space="preserve">для </w:t>
            </w:r>
            <w:r w:rsidRPr="000E7291">
              <w:rPr>
                <w:rFonts w:ascii="Times New Roman" w:hAnsi="Times New Roman"/>
                <w:sz w:val="24"/>
                <w:szCs w:val="24"/>
              </w:rPr>
              <w:t xml:space="preserve">интервью, </w:t>
            </w:r>
            <w:r>
              <w:rPr>
                <w:rFonts w:ascii="Times New Roman" w:hAnsi="Times New Roman"/>
                <w:sz w:val="24"/>
                <w:szCs w:val="24"/>
              </w:rPr>
              <w:t>проводимого двумя интервьюерами</w:t>
            </w:r>
            <w:r w:rsidRPr="000E7291">
              <w:rPr>
                <w:rFonts w:ascii="Times New Roman" w:hAnsi="Times New Roman"/>
                <w:sz w:val="24"/>
                <w:szCs w:val="24"/>
              </w:rPr>
              <w:t xml:space="preserve">. </w:t>
            </w:r>
          </w:p>
          <w:p w14:paraId="3382D328"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Соблюдение правил формирования документов в ходе документирования</w:t>
            </w:r>
            <w:r>
              <w:rPr>
                <w:rFonts w:ascii="Times New Roman" w:hAnsi="Times New Roman"/>
                <w:sz w:val="24"/>
                <w:szCs w:val="24"/>
              </w:rPr>
              <w:t xml:space="preserve"> интервью</w:t>
            </w:r>
            <w:r w:rsidRPr="000E7291">
              <w:rPr>
                <w:rFonts w:ascii="Times New Roman" w:hAnsi="Times New Roman"/>
                <w:sz w:val="24"/>
                <w:szCs w:val="24"/>
              </w:rPr>
              <w:t>.</w:t>
            </w:r>
          </w:p>
          <w:p w14:paraId="3CEB71CF" w14:textId="77777777" w:rsidR="001737CB" w:rsidRDefault="001737CB" w:rsidP="009F0745">
            <w:pPr>
              <w:pStyle w:val="af0"/>
              <w:numPr>
                <w:ilvl w:val="0"/>
                <w:numId w:val="16"/>
              </w:numPr>
              <w:spacing w:after="0" w:line="240" w:lineRule="auto"/>
              <w:ind w:left="321" w:hanging="284"/>
              <w:jc w:val="both"/>
              <w:rPr>
                <w:rFonts w:ascii="Times New Roman" w:hAnsi="Times New Roman"/>
                <w:sz w:val="24"/>
                <w:szCs w:val="24"/>
              </w:rPr>
            </w:pPr>
            <w:r w:rsidRPr="000E7291">
              <w:rPr>
                <w:rFonts w:ascii="Times New Roman" w:hAnsi="Times New Roman"/>
                <w:sz w:val="24"/>
                <w:szCs w:val="24"/>
              </w:rPr>
              <w:t xml:space="preserve">Особенности цитирования интервьюируемого. </w:t>
            </w:r>
          </w:p>
          <w:p w14:paraId="51A3D5EC" w14:textId="77777777" w:rsidR="001A4BD8" w:rsidRPr="009F47E5" w:rsidRDefault="001A4BD8" w:rsidP="001A4BD8">
            <w:pPr>
              <w:tabs>
                <w:tab w:val="left" w:pos="271"/>
              </w:tabs>
              <w:ind w:left="6" w:firstLine="6"/>
              <w:jc w:val="center"/>
              <w:rPr>
                <w:rFonts w:ascii="Times New Roman" w:eastAsia="Times New Roman" w:hAnsi="Times New Roman"/>
                <w:i/>
                <w:sz w:val="24"/>
                <w:szCs w:val="24"/>
                <w:lang w:eastAsia="ru-RU"/>
              </w:rPr>
            </w:pPr>
            <w:r w:rsidRPr="009F47E5">
              <w:rPr>
                <w:rFonts w:ascii="Times New Roman" w:eastAsia="Times New Roman" w:hAnsi="Times New Roman"/>
                <w:i/>
                <w:sz w:val="24"/>
                <w:szCs w:val="24"/>
                <w:lang w:eastAsia="ru-RU"/>
              </w:rPr>
              <w:t>Рекомендуемые источники:</w:t>
            </w:r>
          </w:p>
          <w:p w14:paraId="1552A46A" w14:textId="77777777" w:rsidR="001A4BD8" w:rsidRPr="009F47E5" w:rsidRDefault="001A4BD8" w:rsidP="001A4BD8">
            <w:pPr>
              <w:tabs>
                <w:tab w:val="left" w:pos="271"/>
              </w:tabs>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9F47E5">
              <w:rPr>
                <w:rFonts w:ascii="Times New Roman" w:eastAsia="Times New Roman" w:hAnsi="Times New Roman"/>
                <w:i/>
                <w:sz w:val="24"/>
                <w:szCs w:val="24"/>
                <w:lang w:eastAsia="ru-RU"/>
              </w:rPr>
              <w:t>.</w:t>
            </w:r>
          </w:p>
          <w:p w14:paraId="1E7A3CA5" w14:textId="1F26CC71" w:rsidR="001A4BD8" w:rsidRPr="009F47E5" w:rsidRDefault="003D1FE3" w:rsidP="001A4BD8">
            <w:pPr>
              <w:ind w:left="6" w:firstLine="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001A4BD8" w:rsidRPr="009F47E5">
              <w:rPr>
                <w:rFonts w:ascii="Times New Roman" w:eastAsia="Times New Roman" w:hAnsi="Times New Roman"/>
                <w:i/>
                <w:sz w:val="24"/>
                <w:szCs w:val="24"/>
                <w:lang w:eastAsia="ru-RU"/>
              </w:rPr>
              <w:t>.</w:t>
            </w:r>
          </w:p>
          <w:p w14:paraId="76D3F3AA" w14:textId="3227DBBE" w:rsidR="001737CB" w:rsidRPr="003079BB" w:rsidRDefault="003D1FE3" w:rsidP="001A4BD8">
            <w:pPr>
              <w:ind w:left="6" w:firstLine="6"/>
              <w:jc w:val="center"/>
              <w:rPr>
                <w:rFonts w:ascii="Times New Roman" w:hAnsi="Times New Roman"/>
                <w:i/>
                <w:sz w:val="24"/>
                <w:szCs w:val="24"/>
                <w:highlight w:val="yellow"/>
              </w:rPr>
            </w:pPr>
            <w:r>
              <w:rPr>
                <w:rFonts w:ascii="Times New Roman" w:eastAsia="Times New Roman" w:hAnsi="Times New Roman"/>
                <w:i/>
                <w:sz w:val="24"/>
                <w:szCs w:val="24"/>
                <w:lang w:eastAsia="ru-RU"/>
              </w:rPr>
              <w:t>Интернет-ресурсы 1-10</w:t>
            </w:r>
            <w:r w:rsidR="001A4BD8" w:rsidRPr="009F47E5">
              <w:rPr>
                <w:rFonts w:ascii="Times New Roman" w:eastAsia="Times New Roman" w:hAnsi="Times New Roman"/>
                <w:i/>
                <w:sz w:val="24"/>
                <w:szCs w:val="24"/>
                <w:lang w:eastAsia="ru-RU"/>
              </w:rPr>
              <w:t>.</w:t>
            </w:r>
          </w:p>
        </w:tc>
        <w:tc>
          <w:tcPr>
            <w:tcW w:w="1744" w:type="dxa"/>
          </w:tcPr>
          <w:p w14:paraId="1CA13BC2" w14:textId="77777777" w:rsidR="001737CB" w:rsidRPr="004A4BC5" w:rsidRDefault="001737CB" w:rsidP="001737CB">
            <w:pPr>
              <w:pStyle w:val="Default"/>
              <w:jc w:val="both"/>
            </w:pPr>
            <w:r w:rsidRPr="004A4BC5">
              <w:t>Опрос, диспут,</w:t>
            </w:r>
          </w:p>
          <w:p w14:paraId="3ECAB388" w14:textId="707E3E8A" w:rsidR="001737CB" w:rsidRPr="003079BB" w:rsidRDefault="001737CB" w:rsidP="001737CB">
            <w:pPr>
              <w:keepNext/>
              <w:widowControl w:val="0"/>
              <w:autoSpaceDE w:val="0"/>
              <w:autoSpaceDN w:val="0"/>
              <w:adjustRightInd w:val="0"/>
              <w:ind w:firstLine="22"/>
              <w:jc w:val="both"/>
              <w:rPr>
                <w:rFonts w:ascii="Times New Roman" w:hAnsi="Times New Roman"/>
                <w:sz w:val="24"/>
                <w:szCs w:val="24"/>
                <w:highlight w:val="yellow"/>
              </w:rPr>
            </w:pPr>
            <w:r w:rsidRPr="004A4BC5">
              <w:rPr>
                <w:rFonts w:ascii="Times New Roman" w:hAnsi="Times New Roman"/>
                <w:sz w:val="24"/>
                <w:szCs w:val="24"/>
              </w:rPr>
              <w:t>кейс-анализ</w:t>
            </w:r>
          </w:p>
        </w:tc>
      </w:tr>
    </w:tbl>
    <w:p w14:paraId="46EC4979" w14:textId="77777777" w:rsidR="00F13555" w:rsidRDefault="00E6328B" w:rsidP="00F13555">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150778824"/>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2C6926D" w:rsidR="00737C19" w:rsidRPr="00737C19" w:rsidRDefault="00737C19" w:rsidP="00F13555">
      <w:pPr>
        <w:widowControl w:val="0"/>
        <w:autoSpaceDE w:val="0"/>
        <w:autoSpaceDN w:val="0"/>
        <w:adjustRightInd w:val="0"/>
        <w:spacing w:before="120" w:after="120" w:line="240" w:lineRule="auto"/>
        <w:jc w:val="center"/>
        <w:outlineLvl w:val="0"/>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7AA9319C"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w:t>
      </w:r>
      <w:r w:rsidR="001A4BD8">
        <w:rPr>
          <w:rFonts w:ascii="Times New Roman" w:eastAsia="Times New Roman" w:hAnsi="Times New Roman" w:cs="Times New Roman"/>
          <w:sz w:val="28"/>
          <w:szCs w:val="28"/>
          <w:lang w:eastAsia="ru-RU"/>
        </w:rPr>
        <w:t xml:space="preserve">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1737CB" w14:paraId="1F5C5EA2" w14:textId="77777777" w:rsidTr="00A860E4">
        <w:trPr>
          <w:cantSplit/>
          <w:trHeight w:val="650"/>
          <w:jc w:val="center"/>
        </w:trPr>
        <w:tc>
          <w:tcPr>
            <w:tcW w:w="2405" w:type="dxa"/>
            <w:shd w:val="clear" w:color="auto" w:fill="auto"/>
            <w:vAlign w:val="center"/>
          </w:tcPr>
          <w:p w14:paraId="324B6A97" w14:textId="72B9E3BF"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1737CB"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1737CB">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1737CB" w14:paraId="25A6A5E8" w14:textId="77777777" w:rsidTr="0071064B">
        <w:trPr>
          <w:jc w:val="center"/>
        </w:trPr>
        <w:tc>
          <w:tcPr>
            <w:tcW w:w="2405" w:type="dxa"/>
            <w:shd w:val="clear" w:color="auto" w:fill="auto"/>
            <w:vAlign w:val="center"/>
          </w:tcPr>
          <w:p w14:paraId="35A73B27" w14:textId="77777777" w:rsidR="00C0065B" w:rsidRPr="001737CB"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1737C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1737C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3</w:t>
            </w:r>
          </w:p>
        </w:tc>
      </w:tr>
      <w:tr w:rsidR="001737CB" w:rsidRPr="001737CB" w14:paraId="5CA32E3A" w14:textId="77777777" w:rsidTr="001A4BD8">
        <w:trPr>
          <w:trHeight w:val="557"/>
          <w:jc w:val="center"/>
        </w:trPr>
        <w:tc>
          <w:tcPr>
            <w:tcW w:w="2405" w:type="dxa"/>
            <w:shd w:val="clear" w:color="auto" w:fill="auto"/>
          </w:tcPr>
          <w:p w14:paraId="05378D40" w14:textId="217CFA64" w:rsidR="001737CB" w:rsidRPr="001737CB" w:rsidRDefault="001737CB" w:rsidP="001737CB">
            <w:pPr>
              <w:widowControl w:val="0"/>
              <w:ind w:firstLine="22"/>
              <w:rPr>
                <w:rFonts w:ascii="Times New Roman" w:eastAsia="Times New Roman" w:hAnsi="Times New Roman"/>
                <w:noProof/>
                <w:sz w:val="24"/>
                <w:szCs w:val="24"/>
                <w:lang w:eastAsia="ru-RU"/>
              </w:rPr>
            </w:pPr>
            <w:r w:rsidRPr="001737CB">
              <w:rPr>
                <w:rFonts w:ascii="Times New Roman" w:eastAsia="Times New Roman" w:hAnsi="Times New Roman" w:cs="Times New Roman"/>
                <w:sz w:val="24"/>
                <w:szCs w:val="24"/>
                <w:lang w:eastAsia="ru-RU"/>
              </w:rPr>
              <w:t>Тема 1. Цель и задачи интервью как метода финансового расследования. Планирование интервью</w:t>
            </w:r>
          </w:p>
        </w:tc>
        <w:tc>
          <w:tcPr>
            <w:tcW w:w="4820" w:type="dxa"/>
            <w:shd w:val="clear" w:color="auto" w:fill="auto"/>
            <w:vAlign w:val="center"/>
          </w:tcPr>
          <w:p w14:paraId="269025E1" w14:textId="77777777" w:rsidR="001737CB" w:rsidRPr="001737CB" w:rsidRDefault="001737CB" w:rsidP="009F0745">
            <w:pPr>
              <w:pStyle w:val="af0"/>
              <w:numPr>
                <w:ilvl w:val="0"/>
                <w:numId w:val="17"/>
              </w:numPr>
              <w:autoSpaceDE w:val="0"/>
              <w:autoSpaceDN w:val="0"/>
              <w:adjustRightInd w:val="0"/>
              <w:spacing w:after="0" w:line="240" w:lineRule="auto"/>
              <w:ind w:left="318" w:hanging="142"/>
              <w:rPr>
                <w:rFonts w:ascii="Times New Roman" w:hAnsi="Times New Roman"/>
                <w:sz w:val="24"/>
                <w:szCs w:val="24"/>
              </w:rPr>
            </w:pPr>
            <w:r w:rsidRPr="001737CB">
              <w:rPr>
                <w:rFonts w:ascii="Times New Roman" w:hAnsi="Times New Roman"/>
                <w:sz w:val="24"/>
                <w:szCs w:val="24"/>
              </w:rPr>
              <w:t xml:space="preserve">Сравнительная характеристика аудита и </w:t>
            </w:r>
            <w:proofErr w:type="spellStart"/>
            <w:r w:rsidRPr="001737CB">
              <w:rPr>
                <w:rFonts w:ascii="Times New Roman" w:hAnsi="Times New Roman"/>
                <w:sz w:val="24"/>
                <w:szCs w:val="24"/>
              </w:rPr>
              <w:t>форензика</w:t>
            </w:r>
            <w:proofErr w:type="spellEnd"/>
          </w:p>
          <w:p w14:paraId="0309F52B" w14:textId="77777777" w:rsidR="001737CB" w:rsidRPr="001737CB" w:rsidRDefault="001737CB" w:rsidP="009F0745">
            <w:pPr>
              <w:pStyle w:val="af0"/>
              <w:numPr>
                <w:ilvl w:val="0"/>
                <w:numId w:val="17"/>
              </w:numPr>
              <w:autoSpaceDE w:val="0"/>
              <w:autoSpaceDN w:val="0"/>
              <w:adjustRightInd w:val="0"/>
              <w:spacing w:after="0" w:line="240" w:lineRule="auto"/>
              <w:ind w:left="318" w:hanging="142"/>
              <w:rPr>
                <w:rFonts w:ascii="Times New Roman" w:hAnsi="Times New Roman"/>
                <w:sz w:val="24"/>
                <w:szCs w:val="24"/>
              </w:rPr>
            </w:pPr>
            <w:r w:rsidRPr="001737CB">
              <w:rPr>
                <w:rFonts w:ascii="Times New Roman" w:hAnsi="Times New Roman"/>
                <w:sz w:val="24"/>
                <w:szCs w:val="24"/>
              </w:rPr>
              <w:t xml:space="preserve">Этапы </w:t>
            </w:r>
            <w:proofErr w:type="spellStart"/>
            <w:r w:rsidRPr="001737CB">
              <w:rPr>
                <w:rFonts w:ascii="Times New Roman" w:hAnsi="Times New Roman"/>
                <w:sz w:val="24"/>
                <w:szCs w:val="24"/>
              </w:rPr>
              <w:t>форензик</w:t>
            </w:r>
            <w:proofErr w:type="spellEnd"/>
            <w:r w:rsidRPr="001737CB">
              <w:rPr>
                <w:rFonts w:ascii="Times New Roman" w:hAnsi="Times New Roman"/>
                <w:sz w:val="24"/>
                <w:szCs w:val="24"/>
              </w:rPr>
              <w:t>-сервиса</w:t>
            </w:r>
          </w:p>
          <w:p w14:paraId="300F3097" w14:textId="77777777" w:rsidR="001737CB" w:rsidRPr="001737CB" w:rsidRDefault="001737CB" w:rsidP="001A4BD8">
            <w:pPr>
              <w:pStyle w:val="af0"/>
              <w:numPr>
                <w:ilvl w:val="0"/>
                <w:numId w:val="17"/>
              </w:numPr>
              <w:autoSpaceDE w:val="0"/>
              <w:autoSpaceDN w:val="0"/>
              <w:adjustRightInd w:val="0"/>
              <w:spacing w:after="0" w:line="240" w:lineRule="auto"/>
              <w:ind w:left="318" w:hanging="142"/>
              <w:rPr>
                <w:rFonts w:ascii="Times New Roman" w:hAnsi="Times New Roman"/>
                <w:sz w:val="24"/>
                <w:szCs w:val="24"/>
              </w:rPr>
            </w:pPr>
            <w:r w:rsidRPr="001737CB">
              <w:rPr>
                <w:rFonts w:ascii="Times New Roman" w:hAnsi="Times New Roman"/>
                <w:sz w:val="24"/>
                <w:szCs w:val="24"/>
              </w:rPr>
              <w:t xml:space="preserve">Этапы интервью как метода </w:t>
            </w:r>
            <w:proofErr w:type="spellStart"/>
            <w:r w:rsidRPr="001737CB">
              <w:rPr>
                <w:rFonts w:ascii="Times New Roman" w:hAnsi="Times New Roman"/>
                <w:sz w:val="24"/>
                <w:szCs w:val="24"/>
              </w:rPr>
              <w:t>форензика</w:t>
            </w:r>
            <w:proofErr w:type="spellEnd"/>
          </w:p>
          <w:p w14:paraId="702C6A22" w14:textId="00736360" w:rsidR="001737CB" w:rsidRPr="001A4BD8" w:rsidRDefault="001737CB" w:rsidP="001A4BD8">
            <w:pPr>
              <w:pStyle w:val="af0"/>
              <w:widowControl w:val="0"/>
              <w:numPr>
                <w:ilvl w:val="0"/>
                <w:numId w:val="17"/>
              </w:numPr>
              <w:tabs>
                <w:tab w:val="left" w:pos="315"/>
              </w:tabs>
              <w:spacing w:after="0" w:line="240" w:lineRule="auto"/>
              <w:ind w:left="318" w:hanging="142"/>
              <w:jc w:val="both"/>
              <w:rPr>
                <w:rFonts w:ascii="Times New Roman" w:eastAsia="Times New Roman" w:hAnsi="Times New Roman"/>
                <w:sz w:val="24"/>
                <w:szCs w:val="24"/>
                <w:lang w:eastAsia="ru-RU"/>
              </w:rPr>
            </w:pPr>
            <w:r w:rsidRPr="001A4BD8">
              <w:rPr>
                <w:rFonts w:ascii="Times New Roman" w:hAnsi="Times New Roman"/>
                <w:sz w:val="24"/>
                <w:szCs w:val="24"/>
              </w:rPr>
              <w:t xml:space="preserve">Аутсорсинг в финансовых расследованиях. </w:t>
            </w:r>
          </w:p>
        </w:tc>
        <w:tc>
          <w:tcPr>
            <w:tcW w:w="2538" w:type="dxa"/>
          </w:tcPr>
          <w:p w14:paraId="36FFA5EE" w14:textId="77777777" w:rsid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9B68302" w:rsidR="001A4BD8" w:rsidRPr="001737CB" w:rsidRDefault="001A4BD8" w:rsidP="00FE09A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 xml:space="preserve">Подготовка </w:t>
            </w:r>
            <w:r w:rsidR="00FE09AC">
              <w:rPr>
                <w:rFonts w:ascii="Times New Roman" w:eastAsia="Times New Roman" w:hAnsi="Times New Roman" w:cs="Times New Roman"/>
                <w:sz w:val="24"/>
                <w:szCs w:val="24"/>
                <w:lang w:eastAsia="ru-RU"/>
              </w:rPr>
              <w:t>и выполнение</w:t>
            </w:r>
            <w:r w:rsidRPr="00960CC8">
              <w:rPr>
                <w:rFonts w:ascii="Times New Roman" w:eastAsia="Times New Roman" w:hAnsi="Times New Roman" w:cs="Times New Roman"/>
                <w:sz w:val="24"/>
                <w:szCs w:val="24"/>
                <w:lang w:eastAsia="ru-RU"/>
              </w:rPr>
              <w:t xml:space="preserve"> контрольной работы</w:t>
            </w:r>
            <w:r>
              <w:rPr>
                <w:rFonts w:ascii="Times New Roman" w:eastAsia="Times New Roman" w:hAnsi="Times New Roman" w:cs="Times New Roman"/>
                <w:sz w:val="24"/>
                <w:szCs w:val="24"/>
                <w:lang w:eastAsia="ru-RU"/>
              </w:rPr>
              <w:t>.</w:t>
            </w:r>
          </w:p>
        </w:tc>
      </w:tr>
      <w:tr w:rsidR="001737CB" w:rsidRPr="001737CB" w14:paraId="6E9CD90E" w14:textId="77777777" w:rsidTr="0071064B">
        <w:trPr>
          <w:jc w:val="center"/>
        </w:trPr>
        <w:tc>
          <w:tcPr>
            <w:tcW w:w="2405" w:type="dxa"/>
            <w:shd w:val="clear" w:color="auto" w:fill="auto"/>
          </w:tcPr>
          <w:p w14:paraId="7B314C85" w14:textId="45CE3B2C"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hAnsi="Times New Roman" w:cs="Times New Roman"/>
                <w:sz w:val="24"/>
                <w:szCs w:val="24"/>
              </w:rPr>
              <w:lastRenderedPageBreak/>
              <w:t>Тема 2. Типы интервью</w:t>
            </w:r>
          </w:p>
        </w:tc>
        <w:tc>
          <w:tcPr>
            <w:tcW w:w="4820" w:type="dxa"/>
            <w:shd w:val="clear" w:color="auto" w:fill="auto"/>
            <w:vAlign w:val="center"/>
          </w:tcPr>
          <w:p w14:paraId="6A07CA1D" w14:textId="77777777" w:rsidR="001737CB" w:rsidRPr="001737CB" w:rsidRDefault="001737CB" w:rsidP="009F0745">
            <w:pPr>
              <w:pStyle w:val="af0"/>
              <w:numPr>
                <w:ilvl w:val="0"/>
                <w:numId w:val="18"/>
              </w:numPr>
              <w:autoSpaceDE w:val="0"/>
              <w:autoSpaceDN w:val="0"/>
              <w:adjustRightInd w:val="0"/>
              <w:spacing w:after="0" w:line="240" w:lineRule="auto"/>
              <w:ind w:left="318" w:hanging="284"/>
              <w:rPr>
                <w:rFonts w:ascii="Times New Roman" w:hAnsi="Times New Roman"/>
                <w:sz w:val="24"/>
                <w:szCs w:val="24"/>
              </w:rPr>
            </w:pPr>
            <w:r w:rsidRPr="001737CB">
              <w:rPr>
                <w:rFonts w:ascii="Times New Roman" w:hAnsi="Times New Roman"/>
                <w:sz w:val="24"/>
                <w:szCs w:val="24"/>
              </w:rPr>
              <w:t>Основные правила составления вопросов для интервью.</w:t>
            </w:r>
          </w:p>
          <w:p w14:paraId="47E1B44B" w14:textId="77777777" w:rsidR="001737CB" w:rsidRPr="001737CB" w:rsidRDefault="001737CB" w:rsidP="009F0745">
            <w:pPr>
              <w:pStyle w:val="af0"/>
              <w:numPr>
                <w:ilvl w:val="0"/>
                <w:numId w:val="18"/>
              </w:numPr>
              <w:autoSpaceDE w:val="0"/>
              <w:autoSpaceDN w:val="0"/>
              <w:adjustRightInd w:val="0"/>
              <w:spacing w:after="0" w:line="240" w:lineRule="auto"/>
              <w:ind w:left="318" w:hanging="284"/>
              <w:rPr>
                <w:rFonts w:ascii="Times New Roman" w:hAnsi="Times New Roman"/>
                <w:sz w:val="24"/>
                <w:szCs w:val="24"/>
              </w:rPr>
            </w:pPr>
            <w:r w:rsidRPr="001737CB">
              <w:rPr>
                <w:rFonts w:ascii="Times New Roman" w:hAnsi="Times New Roman"/>
                <w:sz w:val="24"/>
                <w:szCs w:val="24"/>
              </w:rPr>
              <w:t>Особенности применения полиграфа.</w:t>
            </w:r>
          </w:p>
          <w:p w14:paraId="38CE8174" w14:textId="77777777" w:rsidR="001737CB" w:rsidRPr="001737CB" w:rsidRDefault="001737CB" w:rsidP="001A4BD8">
            <w:pPr>
              <w:pStyle w:val="af0"/>
              <w:numPr>
                <w:ilvl w:val="0"/>
                <w:numId w:val="18"/>
              </w:numPr>
              <w:autoSpaceDE w:val="0"/>
              <w:autoSpaceDN w:val="0"/>
              <w:adjustRightInd w:val="0"/>
              <w:spacing w:after="0" w:line="240" w:lineRule="auto"/>
              <w:ind w:left="318" w:hanging="284"/>
              <w:rPr>
                <w:rFonts w:ascii="Times New Roman" w:hAnsi="Times New Roman"/>
                <w:sz w:val="24"/>
                <w:szCs w:val="24"/>
              </w:rPr>
            </w:pPr>
            <w:r w:rsidRPr="001737CB">
              <w:rPr>
                <w:rFonts w:ascii="Times New Roman" w:hAnsi="Times New Roman"/>
                <w:sz w:val="24"/>
                <w:szCs w:val="24"/>
              </w:rPr>
              <w:t>Правовые аспекты использования полиграфа в ходе интервью.</w:t>
            </w:r>
          </w:p>
          <w:p w14:paraId="299DDE50" w14:textId="3C81DCDC" w:rsidR="001737CB" w:rsidRPr="001A4BD8" w:rsidRDefault="001737CB" w:rsidP="001A4BD8">
            <w:pPr>
              <w:pStyle w:val="af0"/>
              <w:widowControl w:val="0"/>
              <w:numPr>
                <w:ilvl w:val="0"/>
                <w:numId w:val="18"/>
              </w:numPr>
              <w:spacing w:after="0" w:line="240" w:lineRule="auto"/>
              <w:ind w:left="318" w:hanging="284"/>
              <w:jc w:val="both"/>
              <w:rPr>
                <w:rFonts w:ascii="Times New Roman" w:eastAsia="Times New Roman" w:hAnsi="Times New Roman"/>
                <w:sz w:val="24"/>
                <w:szCs w:val="24"/>
                <w:lang w:eastAsia="ru-RU"/>
              </w:rPr>
            </w:pPr>
            <w:r w:rsidRPr="001A4BD8">
              <w:rPr>
                <w:rFonts w:ascii="Times New Roman" w:hAnsi="Times New Roman"/>
                <w:sz w:val="24"/>
                <w:szCs w:val="24"/>
              </w:rPr>
              <w:t>Методы и уловки интервьюера в ходе проведения интервью в рамках финансовых расследований.</w:t>
            </w:r>
          </w:p>
        </w:tc>
        <w:tc>
          <w:tcPr>
            <w:tcW w:w="2538" w:type="dxa"/>
          </w:tcPr>
          <w:p w14:paraId="7BA494F4" w14:textId="77777777" w:rsid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14C3F955" w:rsidR="001A4BD8" w:rsidRPr="001737CB" w:rsidRDefault="00FE09AC"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E09AC">
              <w:rPr>
                <w:rFonts w:ascii="Times New Roman" w:eastAsia="Times New Roman" w:hAnsi="Times New Roman" w:cs="Times New Roman"/>
                <w:sz w:val="24"/>
                <w:szCs w:val="24"/>
                <w:lang w:eastAsia="ru-RU"/>
              </w:rPr>
              <w:t>Подготовка и выполнение контрольной работы</w:t>
            </w:r>
          </w:p>
        </w:tc>
      </w:tr>
      <w:tr w:rsidR="001737CB" w:rsidRPr="001737CB" w14:paraId="3895FB61" w14:textId="77777777" w:rsidTr="00264851">
        <w:trPr>
          <w:jc w:val="center"/>
        </w:trPr>
        <w:tc>
          <w:tcPr>
            <w:tcW w:w="2405" w:type="dxa"/>
            <w:shd w:val="clear" w:color="auto" w:fill="auto"/>
          </w:tcPr>
          <w:p w14:paraId="123FDF4E" w14:textId="45942806"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hAnsi="Times New Roman" w:cs="Times New Roman"/>
                <w:bCs/>
                <w:sz w:val="24"/>
                <w:szCs w:val="24"/>
              </w:rPr>
              <w:t>Тема 3. Участие в интервью заинтересованных сторон</w:t>
            </w:r>
          </w:p>
        </w:tc>
        <w:tc>
          <w:tcPr>
            <w:tcW w:w="4820" w:type="dxa"/>
            <w:shd w:val="clear" w:color="auto" w:fill="auto"/>
          </w:tcPr>
          <w:p w14:paraId="5450BA86" w14:textId="77777777" w:rsidR="001737CB" w:rsidRPr="001737CB" w:rsidRDefault="001737CB" w:rsidP="009F0745">
            <w:pPr>
              <w:pStyle w:val="af0"/>
              <w:numPr>
                <w:ilvl w:val="0"/>
                <w:numId w:val="19"/>
              </w:numPr>
              <w:suppressAutoHyphens/>
              <w:autoSpaceDE w:val="0"/>
              <w:autoSpaceDN w:val="0"/>
              <w:adjustRightInd w:val="0"/>
              <w:spacing w:after="0" w:line="240" w:lineRule="auto"/>
              <w:ind w:left="318" w:hanging="284"/>
              <w:jc w:val="both"/>
              <w:rPr>
                <w:rFonts w:ascii="Times New Roman" w:eastAsia="Times New Roman" w:hAnsi="Times New Roman"/>
                <w:sz w:val="24"/>
                <w:szCs w:val="24"/>
                <w:lang w:eastAsia="ru-RU"/>
              </w:rPr>
            </w:pPr>
            <w:r w:rsidRPr="001737CB">
              <w:rPr>
                <w:rFonts w:ascii="Times New Roman" w:hAnsi="Times New Roman"/>
                <w:sz w:val="24"/>
                <w:szCs w:val="24"/>
              </w:rPr>
              <w:t>Специфика определения «заинтересованной» стороны в финансовых расследованиях.</w:t>
            </w:r>
          </w:p>
          <w:p w14:paraId="38107AAD" w14:textId="77777777" w:rsidR="001737CB" w:rsidRPr="001737CB" w:rsidRDefault="001737CB" w:rsidP="001A4BD8">
            <w:pPr>
              <w:pStyle w:val="af0"/>
              <w:numPr>
                <w:ilvl w:val="0"/>
                <w:numId w:val="19"/>
              </w:numPr>
              <w:suppressAutoHyphens/>
              <w:autoSpaceDE w:val="0"/>
              <w:autoSpaceDN w:val="0"/>
              <w:adjustRightInd w:val="0"/>
              <w:spacing w:after="0" w:line="240" w:lineRule="auto"/>
              <w:ind w:left="318" w:hanging="284"/>
              <w:jc w:val="both"/>
              <w:rPr>
                <w:rFonts w:ascii="Times New Roman" w:eastAsia="Times New Roman" w:hAnsi="Times New Roman"/>
                <w:sz w:val="24"/>
                <w:szCs w:val="24"/>
                <w:lang w:eastAsia="ru-RU"/>
              </w:rPr>
            </w:pPr>
            <w:r w:rsidRPr="001737CB">
              <w:rPr>
                <w:rFonts w:ascii="Times New Roman" w:hAnsi="Times New Roman"/>
                <w:sz w:val="24"/>
                <w:szCs w:val="24"/>
              </w:rPr>
              <w:t>Особенности поведения двух интервьюеров при проведении интервью.</w:t>
            </w:r>
          </w:p>
          <w:p w14:paraId="7349AD96" w14:textId="05159F1C" w:rsidR="001737CB" w:rsidRPr="001A4BD8" w:rsidRDefault="001737CB" w:rsidP="001A4BD8">
            <w:pPr>
              <w:pStyle w:val="af0"/>
              <w:numPr>
                <w:ilvl w:val="0"/>
                <w:numId w:val="19"/>
              </w:numPr>
              <w:spacing w:after="0" w:line="240" w:lineRule="auto"/>
              <w:ind w:left="318" w:hanging="284"/>
              <w:jc w:val="both"/>
              <w:rPr>
                <w:rFonts w:ascii="Times New Roman" w:hAnsi="Times New Roman"/>
                <w:sz w:val="24"/>
              </w:rPr>
            </w:pPr>
            <w:r w:rsidRPr="001A4BD8">
              <w:rPr>
                <w:rFonts w:ascii="Times New Roman" w:hAnsi="Times New Roman"/>
                <w:sz w:val="24"/>
                <w:szCs w:val="24"/>
              </w:rPr>
              <w:t>Проблема отсутствия единого мнения при проведении интервью двумя интервьюерами.</w:t>
            </w:r>
          </w:p>
        </w:tc>
        <w:tc>
          <w:tcPr>
            <w:tcW w:w="2538" w:type="dxa"/>
          </w:tcPr>
          <w:p w14:paraId="4D3E07DF" w14:textId="77777777" w:rsid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57A6EF43" w:rsidR="001A4BD8" w:rsidRPr="001737CB" w:rsidRDefault="00FE09AC"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w:t>
            </w:r>
            <w:r w:rsidRPr="00960CC8">
              <w:rPr>
                <w:rFonts w:ascii="Times New Roman" w:eastAsia="Times New Roman" w:hAnsi="Times New Roman" w:cs="Times New Roman"/>
                <w:sz w:val="24"/>
                <w:szCs w:val="24"/>
                <w:lang w:eastAsia="ru-RU"/>
              </w:rPr>
              <w:t xml:space="preserve"> контрольной работы</w:t>
            </w:r>
          </w:p>
        </w:tc>
      </w:tr>
      <w:tr w:rsidR="001737CB" w:rsidRPr="001737CB" w14:paraId="3BFBBABD" w14:textId="77777777" w:rsidTr="0071064B">
        <w:trPr>
          <w:jc w:val="center"/>
        </w:trPr>
        <w:tc>
          <w:tcPr>
            <w:tcW w:w="2405" w:type="dxa"/>
            <w:shd w:val="clear" w:color="auto" w:fill="auto"/>
          </w:tcPr>
          <w:p w14:paraId="6CD98749" w14:textId="618B8344"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eastAsia="Times New Roman" w:hAnsi="Times New Roman" w:cs="Times New Roman"/>
                <w:bCs/>
                <w:sz w:val="24"/>
                <w:szCs w:val="24"/>
              </w:rPr>
              <w:t>Тема 4. Процесс интервью</w:t>
            </w:r>
            <w:r w:rsidRPr="001737CB">
              <w:rPr>
                <w:rFonts w:ascii="Times New Roman" w:eastAsia="Times New Roman" w:hAnsi="Times New Roman" w:cs="Times New Roman"/>
                <w:sz w:val="24"/>
                <w:szCs w:val="24"/>
                <w:lang w:eastAsia="ru-RU"/>
              </w:rPr>
              <w:t xml:space="preserve"> </w:t>
            </w:r>
          </w:p>
        </w:tc>
        <w:tc>
          <w:tcPr>
            <w:tcW w:w="4820" w:type="dxa"/>
            <w:shd w:val="clear" w:color="auto" w:fill="auto"/>
            <w:vAlign w:val="center"/>
          </w:tcPr>
          <w:p w14:paraId="4037B327"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Искажения, связанные с интервьюером.</w:t>
            </w:r>
          </w:p>
          <w:p w14:paraId="33E0A4C7"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Типы и форматы вопросов в интервью.</w:t>
            </w:r>
          </w:p>
          <w:p w14:paraId="4C1E3651"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Наводящие вопросы.</w:t>
            </w:r>
          </w:p>
          <w:p w14:paraId="3E169AF7" w14:textId="77777777" w:rsidR="001737CB" w:rsidRPr="001737CB" w:rsidRDefault="001737CB" w:rsidP="009F0745">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Закрытые вопросы, открытые вопросы.</w:t>
            </w:r>
          </w:p>
          <w:p w14:paraId="0443D1E5" w14:textId="77777777" w:rsidR="001737CB" w:rsidRPr="001737CB" w:rsidRDefault="001737CB" w:rsidP="001A4BD8">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hAnsi="Times New Roman"/>
                <w:sz w:val="24"/>
                <w:szCs w:val="24"/>
              </w:rPr>
              <w:t>Зондирующие и провоцирующие вопросы.</w:t>
            </w:r>
          </w:p>
          <w:p w14:paraId="38D801B4" w14:textId="77777777" w:rsidR="001737CB" w:rsidRPr="001737CB" w:rsidRDefault="001737CB" w:rsidP="001A4BD8">
            <w:pPr>
              <w:pStyle w:val="af0"/>
              <w:numPr>
                <w:ilvl w:val="0"/>
                <w:numId w:val="20"/>
              </w:numPr>
              <w:suppressAutoHyphens/>
              <w:spacing w:after="0" w:line="240" w:lineRule="auto"/>
              <w:ind w:left="318" w:hanging="284"/>
              <w:jc w:val="both"/>
              <w:rPr>
                <w:rFonts w:ascii="Times New Roman" w:eastAsia="Times New Roman" w:hAnsi="Times New Roman"/>
                <w:color w:val="000000"/>
                <w:sz w:val="24"/>
                <w:szCs w:val="24"/>
                <w:lang w:eastAsia="ru-RU"/>
              </w:rPr>
            </w:pPr>
            <w:r w:rsidRPr="001737CB">
              <w:rPr>
                <w:rFonts w:ascii="Times New Roman" w:eastAsia="Times New Roman" w:hAnsi="Times New Roman"/>
                <w:color w:val="000000"/>
                <w:sz w:val="24"/>
                <w:szCs w:val="24"/>
                <w:lang w:eastAsia="ru-RU"/>
              </w:rPr>
              <w:t>Отражающие вопросы.</w:t>
            </w:r>
          </w:p>
          <w:p w14:paraId="03004971" w14:textId="7AB6AB41" w:rsidR="001737CB" w:rsidRPr="001A4BD8" w:rsidRDefault="001737CB" w:rsidP="001A4BD8">
            <w:pPr>
              <w:pStyle w:val="af0"/>
              <w:numPr>
                <w:ilvl w:val="0"/>
                <w:numId w:val="20"/>
              </w:numPr>
              <w:spacing w:after="0" w:line="240" w:lineRule="auto"/>
              <w:ind w:left="318" w:hanging="284"/>
              <w:jc w:val="both"/>
              <w:rPr>
                <w:rFonts w:ascii="Times New Roman" w:hAnsi="Times New Roman"/>
                <w:sz w:val="24"/>
              </w:rPr>
            </w:pPr>
            <w:r w:rsidRPr="001A4BD8">
              <w:rPr>
                <w:rFonts w:ascii="Times New Roman" w:eastAsia="Times New Roman" w:hAnsi="Times New Roman"/>
                <w:color w:val="000000"/>
                <w:sz w:val="24"/>
                <w:szCs w:val="24"/>
                <w:lang w:eastAsia="ru-RU"/>
              </w:rPr>
              <w:t>Приемы снижения вероятности дезинформации.</w:t>
            </w:r>
          </w:p>
        </w:tc>
        <w:tc>
          <w:tcPr>
            <w:tcW w:w="2538" w:type="dxa"/>
          </w:tcPr>
          <w:p w14:paraId="393E0FBD" w14:textId="7B080037" w:rsid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31BE78BE" w:rsidR="001737CB" w:rsidRPr="001737CB" w:rsidRDefault="00FE09AC"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w:t>
            </w:r>
            <w:r w:rsidRPr="00960CC8">
              <w:rPr>
                <w:rFonts w:ascii="Times New Roman" w:eastAsia="Times New Roman" w:hAnsi="Times New Roman" w:cs="Times New Roman"/>
                <w:sz w:val="24"/>
                <w:szCs w:val="24"/>
                <w:lang w:eastAsia="ru-RU"/>
              </w:rPr>
              <w:t xml:space="preserve"> контрольной работы</w:t>
            </w:r>
            <w:r w:rsidRPr="001737CB">
              <w:rPr>
                <w:rFonts w:ascii="Times New Roman" w:eastAsia="Times New Roman" w:hAnsi="Times New Roman" w:cs="Times New Roman"/>
                <w:sz w:val="24"/>
                <w:szCs w:val="24"/>
                <w:lang w:eastAsia="ru-RU"/>
              </w:rPr>
              <w:t xml:space="preserve"> </w:t>
            </w:r>
          </w:p>
        </w:tc>
      </w:tr>
      <w:tr w:rsidR="001737CB" w:rsidRPr="006C6752" w14:paraId="1D9E0E5E" w14:textId="77777777" w:rsidTr="0071064B">
        <w:trPr>
          <w:trHeight w:val="709"/>
          <w:jc w:val="center"/>
        </w:trPr>
        <w:tc>
          <w:tcPr>
            <w:tcW w:w="2405" w:type="dxa"/>
            <w:shd w:val="clear" w:color="auto" w:fill="auto"/>
          </w:tcPr>
          <w:p w14:paraId="4337C505" w14:textId="08307146" w:rsidR="001737CB" w:rsidRPr="001737CB" w:rsidRDefault="001737CB" w:rsidP="001737C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737CB">
              <w:rPr>
                <w:rFonts w:ascii="Times New Roman" w:hAnsi="Times New Roman" w:cs="Times New Roman"/>
                <w:sz w:val="24"/>
                <w:szCs w:val="24"/>
              </w:rPr>
              <w:t>Тема 5. Документирование интервью</w:t>
            </w:r>
          </w:p>
        </w:tc>
        <w:tc>
          <w:tcPr>
            <w:tcW w:w="4820" w:type="dxa"/>
            <w:shd w:val="clear" w:color="auto" w:fill="auto"/>
            <w:vAlign w:val="center"/>
          </w:tcPr>
          <w:p w14:paraId="4576324B" w14:textId="77777777" w:rsidR="001737CB" w:rsidRPr="001737CB" w:rsidRDefault="001737CB" w:rsidP="001A4BD8">
            <w:pPr>
              <w:pStyle w:val="af0"/>
              <w:numPr>
                <w:ilvl w:val="0"/>
                <w:numId w:val="21"/>
              </w:numPr>
              <w:shd w:val="clear" w:color="auto" w:fill="FFFFFF"/>
              <w:spacing w:after="0" w:line="240" w:lineRule="auto"/>
              <w:ind w:left="318" w:hanging="284"/>
              <w:jc w:val="both"/>
              <w:textAlignment w:val="baseline"/>
              <w:rPr>
                <w:rFonts w:ascii="Times New Roman" w:eastAsia="Times New Roman" w:hAnsi="Times New Roman"/>
                <w:color w:val="000000"/>
                <w:sz w:val="24"/>
                <w:szCs w:val="24"/>
                <w:lang w:eastAsia="ru-RU"/>
              </w:rPr>
            </w:pPr>
            <w:r w:rsidRPr="001737CB">
              <w:rPr>
                <w:rFonts w:ascii="Times New Roman" w:hAnsi="Times New Roman"/>
                <w:sz w:val="24"/>
                <w:szCs w:val="24"/>
              </w:rPr>
              <w:t>Специфика составления протокола интервью.</w:t>
            </w:r>
          </w:p>
          <w:p w14:paraId="627432FF" w14:textId="77777777" w:rsidR="001737CB" w:rsidRPr="001737CB" w:rsidRDefault="001737CB" w:rsidP="001A4BD8">
            <w:pPr>
              <w:pStyle w:val="af0"/>
              <w:numPr>
                <w:ilvl w:val="0"/>
                <w:numId w:val="21"/>
              </w:numPr>
              <w:shd w:val="clear" w:color="auto" w:fill="FFFFFF"/>
              <w:spacing w:after="0" w:line="240" w:lineRule="auto"/>
              <w:ind w:left="318" w:hanging="284"/>
              <w:jc w:val="both"/>
              <w:textAlignment w:val="baseline"/>
              <w:rPr>
                <w:rFonts w:ascii="Times New Roman" w:eastAsia="Times New Roman" w:hAnsi="Times New Roman"/>
                <w:color w:val="000000"/>
                <w:sz w:val="24"/>
                <w:szCs w:val="24"/>
                <w:lang w:eastAsia="ru-RU"/>
              </w:rPr>
            </w:pPr>
            <w:r w:rsidRPr="001737CB">
              <w:rPr>
                <w:rFonts w:ascii="Times New Roman" w:hAnsi="Times New Roman"/>
                <w:sz w:val="24"/>
                <w:szCs w:val="24"/>
              </w:rPr>
              <w:t>Особенности аудиозаписи интервью.</w:t>
            </w:r>
          </w:p>
          <w:p w14:paraId="5FAB9BDC" w14:textId="772B3206" w:rsidR="001737CB" w:rsidRPr="001A4BD8" w:rsidRDefault="001737CB" w:rsidP="001A4BD8">
            <w:pPr>
              <w:pStyle w:val="af0"/>
              <w:numPr>
                <w:ilvl w:val="0"/>
                <w:numId w:val="21"/>
              </w:numPr>
              <w:spacing w:after="0" w:line="240" w:lineRule="auto"/>
              <w:ind w:left="318" w:hanging="284"/>
              <w:rPr>
                <w:rFonts w:ascii="Times New Roman" w:eastAsia="Times New Roman" w:hAnsi="Times New Roman"/>
                <w:sz w:val="24"/>
                <w:szCs w:val="24"/>
                <w:lang w:eastAsia="ru-RU"/>
              </w:rPr>
            </w:pPr>
            <w:r w:rsidRPr="001A4BD8">
              <w:rPr>
                <w:rFonts w:ascii="Times New Roman" w:hAnsi="Times New Roman"/>
                <w:sz w:val="24"/>
                <w:szCs w:val="24"/>
              </w:rPr>
              <w:t>Инструментарий, повышающий КПД интервью.</w:t>
            </w:r>
          </w:p>
        </w:tc>
        <w:tc>
          <w:tcPr>
            <w:tcW w:w="2538" w:type="dxa"/>
          </w:tcPr>
          <w:p w14:paraId="78DD21B3" w14:textId="071C6B6C" w:rsidR="001737CB" w:rsidRDefault="001737CB"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1737CB">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7CFB8FFA" w:rsidR="001737CB" w:rsidRPr="002E39D2" w:rsidRDefault="00FE09AC" w:rsidP="001737C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60CC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w:t>
            </w:r>
            <w:r w:rsidRPr="00960CC8">
              <w:rPr>
                <w:rFonts w:ascii="Times New Roman" w:eastAsia="Times New Roman" w:hAnsi="Times New Roman" w:cs="Times New Roman"/>
                <w:sz w:val="24"/>
                <w:szCs w:val="24"/>
                <w:lang w:eastAsia="ru-RU"/>
              </w:rPr>
              <w:t xml:space="preserve"> контрольной работы</w:t>
            </w:r>
          </w:p>
        </w:tc>
      </w:tr>
    </w:tbl>
    <w:p w14:paraId="5399F02F" w14:textId="28B44859"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1A4BD8">
        <w:rPr>
          <w:rFonts w:ascii="Times New Roman" w:eastAsia="Times New Roman" w:hAnsi="Times New Roman" w:cs="Times New Roman"/>
          <w:b/>
          <w:sz w:val="28"/>
          <w:szCs w:val="28"/>
          <w:lang w:eastAsia="ru-RU"/>
        </w:rPr>
        <w:t>контролю (согласно 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0998FE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FE09AC" w:rsidRPr="00FE09AC">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7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603"/>
      </w:tblGrid>
      <w:tr w:rsidR="00E6328B" w:rsidRPr="001062A9" w14:paraId="08E73964" w14:textId="77777777" w:rsidTr="001A4BD8">
        <w:trPr>
          <w:trHeight w:val="456"/>
        </w:trPr>
        <w:tc>
          <w:tcPr>
            <w:tcW w:w="6130" w:type="dxa"/>
            <w:shd w:val="clear" w:color="auto" w:fill="auto"/>
          </w:tcPr>
          <w:p w14:paraId="37D3F91A" w14:textId="77777777" w:rsidR="00E6328B" w:rsidRPr="001062A9" w:rsidRDefault="00E6328B" w:rsidP="00E6328B">
            <w:pPr>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Формы текущего контроля</w:t>
            </w:r>
          </w:p>
        </w:tc>
        <w:tc>
          <w:tcPr>
            <w:tcW w:w="3603" w:type="dxa"/>
            <w:shd w:val="clear" w:color="auto" w:fill="auto"/>
          </w:tcPr>
          <w:p w14:paraId="5A083BB3" w14:textId="77777777" w:rsidR="00E6328B" w:rsidRPr="001062A9" w:rsidRDefault="00E6328B" w:rsidP="00E6328B">
            <w:pPr>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Количество баллов</w:t>
            </w:r>
          </w:p>
        </w:tc>
      </w:tr>
      <w:tr w:rsidR="001062A9" w:rsidRPr="001062A9" w14:paraId="03E3A6D4" w14:textId="77777777" w:rsidTr="001A4BD8">
        <w:trPr>
          <w:trHeight w:val="843"/>
        </w:trPr>
        <w:tc>
          <w:tcPr>
            <w:tcW w:w="6130" w:type="dxa"/>
            <w:shd w:val="clear" w:color="auto" w:fill="auto"/>
          </w:tcPr>
          <w:p w14:paraId="2991725E" w14:textId="5BAF77EA"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Активное участие в осуждении вопросов, поднимаемых преподавателем в ходе опроса по теоретическим и практическим аспектам изучаемой темы</w:t>
            </w:r>
          </w:p>
        </w:tc>
        <w:tc>
          <w:tcPr>
            <w:tcW w:w="3603" w:type="dxa"/>
            <w:shd w:val="clear" w:color="auto" w:fill="auto"/>
          </w:tcPr>
          <w:p w14:paraId="4BDD4D19" w14:textId="68A8EABC"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5</w:t>
            </w:r>
          </w:p>
        </w:tc>
      </w:tr>
      <w:tr w:rsidR="001062A9" w:rsidRPr="001062A9" w14:paraId="214EDDC9" w14:textId="77777777" w:rsidTr="001A4BD8">
        <w:trPr>
          <w:trHeight w:val="266"/>
        </w:trPr>
        <w:tc>
          <w:tcPr>
            <w:tcW w:w="6130" w:type="dxa"/>
            <w:shd w:val="clear" w:color="auto" w:fill="auto"/>
          </w:tcPr>
          <w:p w14:paraId="4F83D853" w14:textId="0B218BA5"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Участие в дискуссии по тематике презентаций</w:t>
            </w:r>
          </w:p>
        </w:tc>
        <w:tc>
          <w:tcPr>
            <w:tcW w:w="3603" w:type="dxa"/>
            <w:shd w:val="clear" w:color="auto" w:fill="auto"/>
          </w:tcPr>
          <w:p w14:paraId="100EC2AB" w14:textId="3AD02271"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5</w:t>
            </w:r>
          </w:p>
        </w:tc>
      </w:tr>
      <w:tr w:rsidR="001062A9" w:rsidRPr="001062A9" w14:paraId="76D57362" w14:textId="77777777" w:rsidTr="001A4BD8">
        <w:trPr>
          <w:trHeight w:val="264"/>
        </w:trPr>
        <w:tc>
          <w:tcPr>
            <w:tcW w:w="6130" w:type="dxa"/>
            <w:shd w:val="clear" w:color="auto" w:fill="auto"/>
          </w:tcPr>
          <w:p w14:paraId="699F1C51" w14:textId="14779F0A"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Выступление с докладом по определенной тематике</w:t>
            </w:r>
          </w:p>
        </w:tc>
        <w:tc>
          <w:tcPr>
            <w:tcW w:w="3603" w:type="dxa"/>
            <w:shd w:val="clear" w:color="auto" w:fill="auto"/>
          </w:tcPr>
          <w:p w14:paraId="180E4764" w14:textId="0E8D5CAD"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1062A9" w:rsidRPr="001062A9" w14:paraId="09936D80" w14:textId="77777777" w:rsidTr="001A4BD8">
        <w:trPr>
          <w:trHeight w:val="266"/>
        </w:trPr>
        <w:tc>
          <w:tcPr>
            <w:tcW w:w="6130" w:type="dxa"/>
            <w:shd w:val="clear" w:color="auto" w:fill="auto"/>
          </w:tcPr>
          <w:p w14:paraId="75B86F4F" w14:textId="37E135F3" w:rsidR="001062A9" w:rsidRPr="001062A9" w:rsidRDefault="001A4BD8" w:rsidP="001062A9">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Написание контрольной работы</w:t>
            </w:r>
          </w:p>
        </w:tc>
        <w:tc>
          <w:tcPr>
            <w:tcW w:w="3603" w:type="dxa"/>
            <w:shd w:val="clear" w:color="auto" w:fill="auto"/>
          </w:tcPr>
          <w:p w14:paraId="3F931B84" w14:textId="4BEAD12F"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1062A9" w:rsidRPr="001062A9" w14:paraId="4A44F467" w14:textId="77777777" w:rsidTr="001A4BD8">
        <w:trPr>
          <w:trHeight w:val="550"/>
        </w:trPr>
        <w:tc>
          <w:tcPr>
            <w:tcW w:w="6130" w:type="dxa"/>
            <w:shd w:val="clear" w:color="auto" w:fill="auto"/>
          </w:tcPr>
          <w:p w14:paraId="661CD5CB" w14:textId="0A67D729" w:rsidR="001062A9" w:rsidRPr="001062A9" w:rsidRDefault="001062A9" w:rsidP="001062A9">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Написание самостоятельных работ по итогам изучения блока тем (2 работы в семестр)</w:t>
            </w:r>
          </w:p>
        </w:tc>
        <w:tc>
          <w:tcPr>
            <w:tcW w:w="3603" w:type="dxa"/>
            <w:shd w:val="clear" w:color="auto" w:fill="auto"/>
          </w:tcPr>
          <w:p w14:paraId="7B42BC76" w14:textId="4CB606A0" w:rsidR="001062A9" w:rsidRPr="001062A9" w:rsidRDefault="001062A9"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10</w:t>
            </w:r>
          </w:p>
        </w:tc>
      </w:tr>
      <w:tr w:rsidR="00E6328B" w:rsidRPr="001062A9" w14:paraId="20603EB8" w14:textId="77777777" w:rsidTr="001A4BD8">
        <w:trPr>
          <w:trHeight w:val="266"/>
        </w:trPr>
        <w:tc>
          <w:tcPr>
            <w:tcW w:w="6130" w:type="dxa"/>
            <w:shd w:val="clear" w:color="auto" w:fill="auto"/>
          </w:tcPr>
          <w:p w14:paraId="77DC731B" w14:textId="77777777" w:rsidR="00E6328B" w:rsidRPr="001062A9" w:rsidRDefault="00E6328B" w:rsidP="00E6328B">
            <w:pPr>
              <w:spacing w:after="0" w:line="240" w:lineRule="auto"/>
              <w:jc w:val="both"/>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Итого</w:t>
            </w:r>
          </w:p>
        </w:tc>
        <w:tc>
          <w:tcPr>
            <w:tcW w:w="3603" w:type="dxa"/>
            <w:shd w:val="clear" w:color="auto" w:fill="auto"/>
          </w:tcPr>
          <w:p w14:paraId="5F38C812" w14:textId="66A44CDB" w:rsidR="00E6328B" w:rsidRPr="001062A9" w:rsidRDefault="00E6328B" w:rsidP="001062A9">
            <w:pPr>
              <w:spacing w:after="0" w:line="240" w:lineRule="auto"/>
              <w:jc w:val="center"/>
              <w:rPr>
                <w:rFonts w:ascii="Times New Roman" w:eastAsia="Times New Roman" w:hAnsi="Times New Roman" w:cs="Times New Roman"/>
                <w:sz w:val="24"/>
                <w:szCs w:val="28"/>
                <w:lang w:eastAsia="ru-RU"/>
              </w:rPr>
            </w:pPr>
            <w:r w:rsidRPr="001062A9">
              <w:rPr>
                <w:rFonts w:ascii="Times New Roman" w:eastAsia="Times New Roman" w:hAnsi="Times New Roman" w:cs="Times New Roman"/>
                <w:sz w:val="24"/>
                <w:szCs w:val="28"/>
                <w:lang w:eastAsia="ru-RU"/>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AE29E1" w:rsidRDefault="00C0065B" w:rsidP="00AE29E1">
      <w:pPr>
        <w:spacing w:after="0" w:line="240" w:lineRule="auto"/>
        <w:jc w:val="center"/>
        <w:rPr>
          <w:rFonts w:ascii="Times New Roman" w:eastAsia="Times New Roman" w:hAnsi="Times New Roman" w:cs="Times New Roman"/>
          <w:b/>
          <w:sz w:val="28"/>
          <w:szCs w:val="24"/>
          <w:lang w:eastAsia="ru-RU"/>
        </w:rPr>
      </w:pPr>
      <w:r w:rsidRPr="00AE29E1">
        <w:rPr>
          <w:rFonts w:ascii="Times New Roman" w:eastAsia="Times New Roman" w:hAnsi="Times New Roman" w:cs="Times New Roman"/>
          <w:b/>
          <w:sz w:val="28"/>
          <w:szCs w:val="28"/>
          <w:lang w:eastAsia="ru-RU"/>
        </w:rPr>
        <w:t xml:space="preserve">Примерные вопросы для научных дискуссий, </w:t>
      </w:r>
      <w:r w:rsidRPr="00AE29E1">
        <w:rPr>
          <w:rFonts w:ascii="Times New Roman" w:eastAsia="Times New Roman" w:hAnsi="Times New Roman" w:cs="Times New Roman"/>
          <w:b/>
          <w:sz w:val="28"/>
          <w:szCs w:val="24"/>
          <w:lang w:eastAsia="ru-RU"/>
        </w:rPr>
        <w:t>докладов и презентаций</w:t>
      </w:r>
    </w:p>
    <w:p w14:paraId="43AB1E1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К</w:t>
      </w:r>
      <w:r w:rsidRPr="00FA6727">
        <w:rPr>
          <w:rFonts w:ascii="Times New Roman" w:hAnsi="Times New Roman"/>
          <w:sz w:val="28"/>
          <w:szCs w:val="28"/>
        </w:rPr>
        <w:t>лассификаци</w:t>
      </w:r>
      <w:r>
        <w:rPr>
          <w:rFonts w:ascii="Times New Roman" w:hAnsi="Times New Roman"/>
          <w:sz w:val="28"/>
          <w:szCs w:val="28"/>
        </w:rPr>
        <w:t>я</w:t>
      </w:r>
      <w:r w:rsidRPr="00FA6727">
        <w:rPr>
          <w:rFonts w:ascii="Times New Roman" w:hAnsi="Times New Roman"/>
          <w:sz w:val="28"/>
          <w:szCs w:val="28"/>
        </w:rPr>
        <w:t xml:space="preserve"> основных типов интервью. </w:t>
      </w:r>
    </w:p>
    <w:p w14:paraId="16AE5F2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Назовите основные характеристики неформализованного интервью. </w:t>
      </w:r>
    </w:p>
    <w:p w14:paraId="3A852C3E"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Постановка вопросов в неформализованном интервью. </w:t>
      </w:r>
    </w:p>
    <w:p w14:paraId="21FF0E8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М</w:t>
      </w:r>
      <w:r w:rsidRPr="00FA6727">
        <w:rPr>
          <w:rFonts w:ascii="Times New Roman" w:hAnsi="Times New Roman"/>
          <w:sz w:val="28"/>
          <w:szCs w:val="28"/>
        </w:rPr>
        <w:t>ягк</w:t>
      </w:r>
      <w:r>
        <w:rPr>
          <w:rFonts w:ascii="Times New Roman" w:hAnsi="Times New Roman"/>
          <w:sz w:val="28"/>
          <w:szCs w:val="28"/>
        </w:rPr>
        <w:t>ий</w:t>
      </w:r>
      <w:r w:rsidRPr="00FA6727">
        <w:rPr>
          <w:rFonts w:ascii="Times New Roman" w:hAnsi="Times New Roman"/>
          <w:sz w:val="28"/>
          <w:szCs w:val="28"/>
        </w:rPr>
        <w:t xml:space="preserve"> и жестк</w:t>
      </w:r>
      <w:r>
        <w:rPr>
          <w:rFonts w:ascii="Times New Roman" w:hAnsi="Times New Roman"/>
          <w:sz w:val="28"/>
          <w:szCs w:val="28"/>
        </w:rPr>
        <w:t>ий</w:t>
      </w:r>
      <w:r w:rsidRPr="00FA6727">
        <w:rPr>
          <w:rFonts w:ascii="Times New Roman" w:hAnsi="Times New Roman"/>
          <w:sz w:val="28"/>
          <w:szCs w:val="28"/>
        </w:rPr>
        <w:t xml:space="preserve"> стил</w:t>
      </w:r>
      <w:r>
        <w:rPr>
          <w:rFonts w:ascii="Times New Roman" w:hAnsi="Times New Roman"/>
          <w:sz w:val="28"/>
          <w:szCs w:val="28"/>
        </w:rPr>
        <w:t>ь</w:t>
      </w:r>
      <w:r w:rsidRPr="00FA6727">
        <w:rPr>
          <w:rFonts w:ascii="Times New Roman" w:hAnsi="Times New Roman"/>
          <w:sz w:val="28"/>
          <w:szCs w:val="28"/>
        </w:rPr>
        <w:t xml:space="preserve"> ведения интервью.</w:t>
      </w:r>
    </w:p>
    <w:p w14:paraId="50DD403C"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Г</w:t>
      </w:r>
      <w:r w:rsidRPr="00FA6727">
        <w:rPr>
          <w:rFonts w:ascii="Times New Roman" w:hAnsi="Times New Roman"/>
          <w:sz w:val="28"/>
          <w:szCs w:val="28"/>
        </w:rPr>
        <w:t xml:space="preserve">лавные принципы методики глубинного интервью. </w:t>
      </w:r>
    </w:p>
    <w:p w14:paraId="52F62CEA"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бщая и конкретная подготовка к интервью</w:t>
      </w:r>
    </w:p>
    <w:p w14:paraId="4925F528"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Начало интервью. </w:t>
      </w:r>
      <w:r>
        <w:rPr>
          <w:rFonts w:ascii="Times New Roman" w:hAnsi="Times New Roman"/>
          <w:sz w:val="28"/>
          <w:szCs w:val="28"/>
        </w:rPr>
        <w:t>П</w:t>
      </w:r>
      <w:r w:rsidRPr="00FA6727">
        <w:rPr>
          <w:rFonts w:ascii="Times New Roman" w:hAnsi="Times New Roman"/>
          <w:sz w:val="28"/>
          <w:szCs w:val="28"/>
        </w:rPr>
        <w:t xml:space="preserve">ринципы "вовлекающих" вопросов? </w:t>
      </w:r>
    </w:p>
    <w:p w14:paraId="503AEBCD"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Ф</w:t>
      </w:r>
      <w:r w:rsidRPr="00FA6727">
        <w:rPr>
          <w:rFonts w:ascii="Times New Roman" w:hAnsi="Times New Roman"/>
          <w:sz w:val="28"/>
          <w:szCs w:val="28"/>
        </w:rPr>
        <w:t xml:space="preserve">акторы, помогающие и препятствующие общению в начале глубинного интервью. </w:t>
      </w:r>
    </w:p>
    <w:p w14:paraId="7F75035E"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Способы поддержания контакта интервьюера с респондентом в процессе основной части интервью. </w:t>
      </w:r>
    </w:p>
    <w:p w14:paraId="470F1C91"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 xml:space="preserve">сновные факторы, которые интервьюер должен контролировать в процессе глубинного интервью. </w:t>
      </w:r>
    </w:p>
    <w:p w14:paraId="29C7C46A"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интервьюера и респондента во время интервью. </w:t>
      </w:r>
    </w:p>
    <w:p w14:paraId="6FC6D2E6"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интервьюеров на основной стадии интервью. </w:t>
      </w:r>
    </w:p>
    <w:p w14:paraId="3995AAD4"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принципы завершения глубинного интервью. </w:t>
      </w:r>
    </w:p>
    <w:p w14:paraId="3DC768CC" w14:textId="77777777" w:rsidR="00AE29E1" w:rsidRDefault="00AE29E1" w:rsidP="009F0745">
      <w:pPr>
        <w:pStyle w:val="af0"/>
        <w:numPr>
          <w:ilvl w:val="0"/>
          <w:numId w:val="22"/>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составляющие обработки материалов интервью. </w:t>
      </w:r>
    </w:p>
    <w:p w14:paraId="260C3586" w14:textId="77777777" w:rsidR="00AE29E1" w:rsidRPr="00F91076"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Pr>
          <w:rFonts w:ascii="Times New Roman" w:hAnsi="Times New Roman"/>
          <w:sz w:val="28"/>
          <w:szCs w:val="28"/>
        </w:rPr>
        <w:t>О</w:t>
      </w:r>
      <w:r w:rsidRPr="00FA6727">
        <w:rPr>
          <w:rFonts w:ascii="Times New Roman" w:hAnsi="Times New Roman"/>
          <w:sz w:val="28"/>
          <w:szCs w:val="28"/>
        </w:rPr>
        <w:t xml:space="preserve">сновные характеристики зондирующих методов и процедур выбора. </w:t>
      </w:r>
    </w:p>
    <w:p w14:paraId="3D6E203C" w14:textId="77777777" w:rsidR="00AE29E1" w:rsidRPr="008924CC"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Pr>
          <w:rFonts w:ascii="Times New Roman" w:hAnsi="Times New Roman"/>
          <w:sz w:val="28"/>
          <w:szCs w:val="28"/>
        </w:rPr>
        <w:t>П</w:t>
      </w:r>
      <w:r w:rsidRPr="008924CC">
        <w:rPr>
          <w:rFonts w:ascii="Times New Roman" w:hAnsi="Times New Roman"/>
          <w:sz w:val="28"/>
          <w:szCs w:val="28"/>
        </w:rPr>
        <w:t>реимущества и недостатки вербальных и невербальных ассоциативных методов</w:t>
      </w:r>
      <w:r>
        <w:rPr>
          <w:rFonts w:ascii="Times New Roman" w:hAnsi="Times New Roman"/>
          <w:sz w:val="28"/>
          <w:szCs w:val="28"/>
        </w:rPr>
        <w:t>.</w:t>
      </w:r>
    </w:p>
    <w:p w14:paraId="44D76D5F" w14:textId="77777777" w:rsidR="00AE29E1" w:rsidRPr="008924CC"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Стратегия и тактика интервью. </w:t>
      </w:r>
    </w:p>
    <w:p w14:paraId="178BAB9B" w14:textId="77777777" w:rsidR="00AE29E1" w:rsidRPr="008924CC"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Искусство задавать вопросы. Виды вопросов. </w:t>
      </w:r>
    </w:p>
    <w:p w14:paraId="6BA258B0" w14:textId="77777777" w:rsidR="00AE29E1" w:rsidRPr="00AE29E1" w:rsidRDefault="00AE29E1" w:rsidP="009F0745">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Психология интервью. Трудные собеседники. </w:t>
      </w:r>
    </w:p>
    <w:p w14:paraId="60576416" w14:textId="4CFEBC75" w:rsidR="00B155EA" w:rsidRPr="001A4BD8" w:rsidRDefault="00AE29E1" w:rsidP="001A4BD8">
      <w:pPr>
        <w:pStyle w:val="af0"/>
        <w:numPr>
          <w:ilvl w:val="0"/>
          <w:numId w:val="22"/>
        </w:numPr>
        <w:autoSpaceDE w:val="0"/>
        <w:autoSpaceDN w:val="0"/>
        <w:adjustRightInd w:val="0"/>
        <w:spacing w:after="0" w:line="240" w:lineRule="auto"/>
        <w:ind w:hanging="153"/>
        <w:jc w:val="both"/>
        <w:rPr>
          <w:rFonts w:ascii="Times New Roman" w:eastAsia="Times New Roman" w:hAnsi="Times New Roman"/>
          <w:sz w:val="28"/>
          <w:szCs w:val="28"/>
        </w:rPr>
      </w:pPr>
      <w:r w:rsidRPr="00AE29E1">
        <w:rPr>
          <w:rFonts w:ascii="Times New Roman" w:hAnsi="Times New Roman"/>
          <w:sz w:val="28"/>
          <w:szCs w:val="28"/>
        </w:rPr>
        <w:t>Закон и этические правила для интервью.</w:t>
      </w:r>
    </w:p>
    <w:bookmarkEnd w:id="33"/>
    <w:bookmarkEnd w:id="34"/>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0223B547" w14:textId="77777777" w:rsidR="001A4BD8" w:rsidRDefault="001A4BD8" w:rsidP="001A4BD8">
      <w:pPr>
        <w:shd w:val="clear" w:color="auto" w:fill="FFFFFF"/>
        <w:spacing w:before="120" w:after="120" w:line="240" w:lineRule="auto"/>
        <w:jc w:val="center"/>
        <w:rPr>
          <w:rFonts w:ascii="Times New Roman" w:eastAsia="Times New Roman" w:hAnsi="Times New Roman" w:cs="Times New Roman"/>
          <w:b/>
          <w:sz w:val="28"/>
          <w:szCs w:val="28"/>
          <w:lang w:eastAsia="ru-RU"/>
        </w:rPr>
      </w:pPr>
      <w:bookmarkStart w:id="35" w:name="_Toc515227234"/>
    </w:p>
    <w:p w14:paraId="62FE713E" w14:textId="77777777" w:rsidR="001A4BD8" w:rsidRDefault="001A4BD8" w:rsidP="001A4BD8">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2FB101EF" w14:textId="3E5BCE19" w:rsidR="001A4BD8" w:rsidRPr="001A4BD8" w:rsidRDefault="001A4BD8" w:rsidP="001A4BD8">
      <w:pPr>
        <w:shd w:val="clear" w:color="auto" w:fill="FFFFFF"/>
        <w:spacing w:before="120" w:after="120" w:line="240" w:lineRule="auto"/>
        <w:jc w:val="center"/>
        <w:rPr>
          <w:rFonts w:ascii="Times New Roman" w:eastAsia="Times New Roman" w:hAnsi="Times New Roman" w:cs="Times New Roman"/>
          <w:b/>
          <w:sz w:val="28"/>
          <w:szCs w:val="28"/>
          <w:lang w:eastAsia="ru-RU"/>
        </w:rPr>
      </w:pPr>
      <w:r w:rsidRPr="001A4BD8">
        <w:rPr>
          <w:rFonts w:ascii="Times New Roman" w:eastAsia="Times New Roman" w:hAnsi="Times New Roman" w:cs="Times New Roman"/>
          <w:b/>
          <w:sz w:val="28"/>
          <w:szCs w:val="28"/>
          <w:lang w:eastAsia="ru-RU"/>
        </w:rPr>
        <w:t>Практические задания, задачи (типовые)</w:t>
      </w:r>
    </w:p>
    <w:p w14:paraId="34A3FCBA" w14:textId="1760C858" w:rsidR="001A4BD8" w:rsidRPr="007A4C40" w:rsidRDefault="001A4BD8" w:rsidP="001A4BD8">
      <w:pPr>
        <w:spacing w:after="0" w:line="240" w:lineRule="auto"/>
        <w:ind w:firstLine="709"/>
        <w:jc w:val="both"/>
        <w:rPr>
          <w:rFonts w:ascii="Times New Roman" w:hAnsi="Times New Roman" w:cs="Times New Roman"/>
          <w:sz w:val="28"/>
          <w:szCs w:val="28"/>
        </w:rPr>
      </w:pPr>
      <w:r w:rsidRPr="001A4BD8">
        <w:rPr>
          <w:rFonts w:ascii="Times New Roman" w:eastAsia="Times New Roman" w:hAnsi="Times New Roman" w:cs="Times New Roman"/>
          <w:b/>
          <w:sz w:val="28"/>
          <w:szCs w:val="28"/>
        </w:rPr>
        <w:lastRenderedPageBreak/>
        <w:t>Задача 1. Кейс.</w:t>
      </w:r>
      <w:r w:rsidRPr="007A4C40">
        <w:rPr>
          <w:rFonts w:ascii="Times New Roman" w:eastAsia="Times New Roman" w:hAnsi="Times New Roman" w:cs="Times New Roman"/>
          <w:sz w:val="28"/>
          <w:szCs w:val="28"/>
        </w:rPr>
        <w:t xml:space="preserve"> </w:t>
      </w:r>
      <w:r w:rsidRPr="007A4C40">
        <w:rPr>
          <w:rFonts w:ascii="Times New Roman" w:hAnsi="Times New Roman" w:cs="Times New Roman"/>
          <w:sz w:val="28"/>
          <w:szCs w:val="28"/>
        </w:rPr>
        <w:t>Выявление фактов принятия и оплаты фиктивных услуг возможно при помощи проверки как документального подтверждения выполненных работ (акты приема оказанных услуг, накладные и т.п.), так и инвентаризацией результатов оказания этих услуг (выписки по счетам, материальные доказательства и т.п.). Перед Вами поставлена задача провести интервью сотрудником (сотрудниками) на месте, ответственным за прием материалов/услуг. Перечислите основные вопросы, на которые, с Вашей точки зрения, необходимо получить ответы. Составьте план проведения интервью, его сценарий.</w:t>
      </w:r>
    </w:p>
    <w:p w14:paraId="12232950" w14:textId="77777777" w:rsidR="001A4BD8" w:rsidRPr="007A4C40" w:rsidRDefault="001A4BD8" w:rsidP="001A4BD8">
      <w:pPr>
        <w:spacing w:after="0" w:line="240" w:lineRule="auto"/>
        <w:ind w:firstLine="709"/>
        <w:jc w:val="both"/>
        <w:rPr>
          <w:rFonts w:ascii="Times New Roman" w:hAnsi="Times New Roman" w:cs="Times New Roman"/>
          <w:sz w:val="28"/>
          <w:szCs w:val="28"/>
        </w:rPr>
      </w:pPr>
      <w:r w:rsidRPr="007A4C40">
        <w:rPr>
          <w:rFonts w:ascii="Times New Roman" w:hAnsi="Times New Roman" w:cs="Times New Roman"/>
          <w:b/>
          <w:sz w:val="28"/>
          <w:szCs w:val="28"/>
        </w:rPr>
        <w:t xml:space="preserve">Задача 2. </w:t>
      </w:r>
      <w:r w:rsidRPr="007A4C40">
        <w:rPr>
          <w:rFonts w:ascii="Times New Roman" w:hAnsi="Times New Roman" w:cs="Times New Roman"/>
          <w:sz w:val="28"/>
          <w:szCs w:val="28"/>
        </w:rPr>
        <w:t>Для проверки выплаты откатов, необходимо запросить подтверждающие документы на проекты, в которых подозревают наличие отката. Для таких проектов необходимо понять их стоимость по договору, сравнить с сопоставимыми ценами на рынке, проанализировать суммы платежей, которые были реально осуществлены. Для получения ответов на обозначенные вопросы составьте план интервью с сотрудником (или сотрудниками) компании, несущими ответственность за ведение договоров.</w:t>
      </w:r>
    </w:p>
    <w:p w14:paraId="1416B0E4" w14:textId="2703998C" w:rsidR="001A4BD8" w:rsidRDefault="001A4BD8" w:rsidP="001A4BD8">
      <w:pPr>
        <w:widowControl w:val="0"/>
        <w:spacing w:after="0" w:line="276" w:lineRule="auto"/>
        <w:outlineLvl w:val="0"/>
        <w:rPr>
          <w:rFonts w:ascii="Times New Roman" w:eastAsia="Times New Roman" w:hAnsi="Times New Roman" w:cs="Times New Roman"/>
          <w:b/>
          <w:bCs/>
          <w:sz w:val="28"/>
          <w:szCs w:val="28"/>
          <w:lang w:eastAsia="ru-RU"/>
        </w:rPr>
      </w:pPr>
    </w:p>
    <w:p w14:paraId="3725C460" w14:textId="514D51B5" w:rsidR="00923A8E" w:rsidRPr="003A1231"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6" w:name="_Toc150778825"/>
      <w:r w:rsidRPr="003A1231">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3A1231" w:rsidRDefault="00923A8E" w:rsidP="00923A8E">
      <w:pPr>
        <w:spacing w:after="0" w:line="240" w:lineRule="auto"/>
        <w:rPr>
          <w:rFonts w:ascii="Times New Roman" w:eastAsia="Times New Roman" w:hAnsi="Times New Roman" w:cs="Times New Roman"/>
          <w:sz w:val="24"/>
          <w:szCs w:val="24"/>
          <w:lang w:eastAsia="ru-RU"/>
        </w:rPr>
      </w:pPr>
    </w:p>
    <w:p w14:paraId="3BF9FC7E" w14:textId="45A8A1D6" w:rsidR="003A1231" w:rsidRPr="003A1231"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bookmarkStart w:id="37" w:name="_Toc423080110"/>
      <w:bookmarkStart w:id="38" w:name="_Toc506804994"/>
      <w:r w:rsidRPr="003A1231">
        <w:rPr>
          <w:rFonts w:ascii="Times New Roman" w:eastAsia="Times New Roman" w:hAnsi="Times New Roman" w:cs="Arial Unicode MS"/>
          <w:b/>
          <w:bCs/>
          <w:sz w:val="28"/>
          <w:szCs w:val="28"/>
          <w:lang w:eastAsia="ru-RU"/>
        </w:rPr>
        <w:t>К характеристикам формализованных интервью относят</w:t>
      </w:r>
      <w:r>
        <w:rPr>
          <w:rFonts w:ascii="Times New Roman" w:eastAsia="Times New Roman" w:hAnsi="Times New Roman" w:cs="Arial Unicode MS"/>
          <w:b/>
          <w:bCs/>
          <w:sz w:val="28"/>
          <w:szCs w:val="28"/>
          <w:lang w:eastAsia="ru-RU"/>
        </w:rPr>
        <w:t>:</w:t>
      </w:r>
    </w:p>
    <w:p w14:paraId="58B09D66" w14:textId="535E120F"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гибкость по своей форме</w:t>
      </w:r>
      <w:r>
        <w:rPr>
          <w:rFonts w:ascii="Times New Roman" w:eastAsia="Times New Roman" w:hAnsi="Times New Roman" w:cs="Arial Unicode MS"/>
          <w:bCs/>
          <w:sz w:val="28"/>
          <w:szCs w:val="28"/>
          <w:lang w:eastAsia="ru-RU"/>
        </w:rPr>
        <w:t>;</w:t>
      </w:r>
    </w:p>
    <w:p w14:paraId="4EAB65E2" w14:textId="4FD5058E"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негибкость по своей форме</w:t>
      </w:r>
      <w:r>
        <w:rPr>
          <w:rFonts w:ascii="Times New Roman" w:eastAsia="Times New Roman" w:hAnsi="Times New Roman" w:cs="Arial Unicode MS"/>
          <w:bCs/>
          <w:sz w:val="28"/>
          <w:szCs w:val="28"/>
          <w:lang w:eastAsia="ru-RU"/>
        </w:rPr>
        <w:t>;</w:t>
      </w:r>
    </w:p>
    <w:p w14:paraId="5548BA85" w14:textId="6AF75797"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позволяют подвести результаты интервью к единой форме для более легкого анализа</w:t>
      </w:r>
      <w:r>
        <w:rPr>
          <w:rFonts w:ascii="Times New Roman" w:eastAsia="Times New Roman" w:hAnsi="Times New Roman" w:cs="Arial Unicode MS"/>
          <w:bCs/>
          <w:sz w:val="28"/>
          <w:szCs w:val="28"/>
          <w:lang w:eastAsia="ru-RU"/>
        </w:rPr>
        <w:t>;</w:t>
      </w:r>
    </w:p>
    <w:p w14:paraId="6ADF2F40" w14:textId="30EB82D6"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используется для исследования больших групп респондентов</w:t>
      </w:r>
      <w:r>
        <w:rPr>
          <w:rFonts w:ascii="Times New Roman" w:eastAsia="Times New Roman" w:hAnsi="Times New Roman" w:cs="Arial Unicode MS"/>
          <w:bCs/>
          <w:sz w:val="28"/>
          <w:szCs w:val="28"/>
          <w:lang w:eastAsia="ru-RU"/>
        </w:rPr>
        <w:t>;</w:t>
      </w:r>
    </w:p>
    <w:p w14:paraId="6BAF04A7" w14:textId="6E846DF2"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используется для исследования небольших групп респондентов</w:t>
      </w:r>
      <w:r>
        <w:rPr>
          <w:rFonts w:ascii="Times New Roman" w:eastAsia="Times New Roman" w:hAnsi="Times New Roman" w:cs="Arial Unicode MS"/>
          <w:bCs/>
          <w:sz w:val="28"/>
          <w:szCs w:val="28"/>
          <w:lang w:eastAsia="ru-RU"/>
        </w:rPr>
        <w:t>;</w:t>
      </w:r>
    </w:p>
    <w:p w14:paraId="3B4B7547" w14:textId="77777777"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вопросы интервью могут быть закрытыми</w:t>
      </w:r>
      <w:r>
        <w:rPr>
          <w:rFonts w:ascii="Times New Roman" w:eastAsia="Times New Roman" w:hAnsi="Times New Roman" w:cs="Arial Unicode MS"/>
          <w:bCs/>
          <w:sz w:val="28"/>
          <w:szCs w:val="28"/>
          <w:lang w:eastAsia="ru-RU"/>
        </w:rPr>
        <w:t>;</w:t>
      </w:r>
    </w:p>
    <w:p w14:paraId="1AB2617A" w14:textId="1A046271" w:rsidR="003A1231" w:rsidRDefault="003A1231" w:rsidP="009F0745">
      <w:pPr>
        <w:pStyle w:val="af0"/>
        <w:numPr>
          <w:ilvl w:val="1"/>
          <w:numId w:val="30"/>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вопросы интервью могут быть открытыми</w:t>
      </w:r>
      <w:r>
        <w:rPr>
          <w:rFonts w:ascii="Times New Roman" w:eastAsia="Times New Roman" w:hAnsi="Times New Roman" w:cs="Arial Unicode MS"/>
          <w:bCs/>
          <w:sz w:val="28"/>
          <w:szCs w:val="28"/>
          <w:lang w:eastAsia="ru-RU"/>
        </w:rPr>
        <w:t>.</w:t>
      </w:r>
    </w:p>
    <w:p w14:paraId="738AB106" w14:textId="450CE2E8" w:rsidR="003A1231" w:rsidRPr="003A1231" w:rsidRDefault="003A1231" w:rsidP="003A1231">
      <w:pPr>
        <w:pStyle w:val="af0"/>
        <w:spacing w:after="0" w:line="240" w:lineRule="auto"/>
        <w:ind w:left="786"/>
        <w:jc w:val="both"/>
        <w:rPr>
          <w:rFonts w:ascii="Times New Roman" w:eastAsia="Times New Roman" w:hAnsi="Times New Roman" w:cs="Arial Unicode MS"/>
          <w:bCs/>
          <w:sz w:val="28"/>
          <w:szCs w:val="28"/>
          <w:lang w:eastAsia="ru-RU"/>
        </w:rPr>
      </w:pPr>
    </w:p>
    <w:p w14:paraId="20ED551B" w14:textId="77777777" w:rsidR="003A1231" w:rsidRPr="003A1231"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3A1231">
        <w:rPr>
          <w:rFonts w:ascii="Times New Roman" w:eastAsia="Times New Roman" w:hAnsi="Times New Roman" w:cs="Arial Unicode MS"/>
          <w:b/>
          <w:bCs/>
          <w:sz w:val="28"/>
          <w:szCs w:val="28"/>
          <w:lang w:eastAsia="ru-RU"/>
        </w:rPr>
        <w:t>В формализованном интервью точность информации превалирует над детализацией информации</w:t>
      </w:r>
    </w:p>
    <w:p w14:paraId="6AE739A3" w14:textId="77777777" w:rsidR="003A1231" w:rsidRDefault="003A1231" w:rsidP="009F0745">
      <w:pPr>
        <w:pStyle w:val="af0"/>
        <w:numPr>
          <w:ilvl w:val="1"/>
          <w:numId w:val="31"/>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верно;</w:t>
      </w:r>
    </w:p>
    <w:p w14:paraId="4BE6C11A" w14:textId="01677345" w:rsidR="003A1231" w:rsidRPr="003A1231" w:rsidRDefault="003A1231" w:rsidP="009F0745">
      <w:pPr>
        <w:pStyle w:val="af0"/>
        <w:numPr>
          <w:ilvl w:val="1"/>
          <w:numId w:val="31"/>
        </w:numPr>
        <w:spacing w:after="0" w:line="240" w:lineRule="auto"/>
        <w:jc w:val="both"/>
        <w:rPr>
          <w:rFonts w:ascii="Times New Roman" w:eastAsia="Times New Roman" w:hAnsi="Times New Roman" w:cs="Arial Unicode MS"/>
          <w:bCs/>
          <w:sz w:val="28"/>
          <w:szCs w:val="28"/>
          <w:lang w:eastAsia="ru-RU"/>
        </w:rPr>
      </w:pPr>
      <w:r>
        <w:rPr>
          <w:rFonts w:ascii="Times New Roman" w:eastAsia="Times New Roman" w:hAnsi="Times New Roman" w:cs="Arial Unicode MS"/>
          <w:bCs/>
          <w:sz w:val="28"/>
          <w:szCs w:val="28"/>
          <w:lang w:eastAsia="ru-RU"/>
        </w:rPr>
        <w:t>неверно.</w:t>
      </w:r>
    </w:p>
    <w:p w14:paraId="2BA39DEA" w14:textId="55465850" w:rsidR="003A1231" w:rsidRPr="003A1231" w:rsidRDefault="003A1231" w:rsidP="003A1231">
      <w:pPr>
        <w:pStyle w:val="af0"/>
        <w:spacing w:after="0" w:line="240" w:lineRule="auto"/>
        <w:ind w:left="786"/>
        <w:jc w:val="both"/>
        <w:rPr>
          <w:rFonts w:ascii="Times New Roman" w:eastAsia="Times New Roman" w:hAnsi="Times New Roman" w:cs="Arial Unicode MS"/>
          <w:bCs/>
          <w:sz w:val="28"/>
          <w:szCs w:val="28"/>
          <w:lang w:eastAsia="ru-RU"/>
        </w:rPr>
      </w:pPr>
    </w:p>
    <w:p w14:paraId="3EEDE4C9" w14:textId="5F27B4CA" w:rsidR="003A1231" w:rsidRPr="003A1231"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3A1231">
        <w:rPr>
          <w:rFonts w:ascii="Times New Roman" w:eastAsia="Times New Roman" w:hAnsi="Times New Roman" w:cs="Arial Unicode MS"/>
          <w:b/>
          <w:bCs/>
          <w:sz w:val="28"/>
          <w:szCs w:val="28"/>
          <w:lang w:eastAsia="ru-RU"/>
        </w:rPr>
        <w:t>К какому типу интервью можно отнести следующую характеристику: участники могут прояснить все свои сомнения по поводу вопросов, и интервьюер может использовать каждую возможность, чтобы объяснить суть вопросов для получения лучших ответов:</w:t>
      </w:r>
    </w:p>
    <w:p w14:paraId="1F94F3BE" w14:textId="7E535D81" w:rsidR="003A1231" w:rsidRPr="003A1231" w:rsidRDefault="003A1231" w:rsidP="009F0745">
      <w:pPr>
        <w:pStyle w:val="af0"/>
        <w:numPr>
          <w:ilvl w:val="1"/>
          <w:numId w:val="32"/>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к формализованному интервью;</w:t>
      </w:r>
    </w:p>
    <w:p w14:paraId="28AE20C5" w14:textId="77777777" w:rsidR="003A1231" w:rsidRPr="003A1231" w:rsidRDefault="003A1231" w:rsidP="009F0745">
      <w:pPr>
        <w:pStyle w:val="af0"/>
        <w:numPr>
          <w:ilvl w:val="1"/>
          <w:numId w:val="32"/>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к неформализованному интервью;</w:t>
      </w:r>
    </w:p>
    <w:p w14:paraId="476ED780" w14:textId="47E9447E" w:rsidR="003A1231" w:rsidRPr="003A1231" w:rsidRDefault="003A1231" w:rsidP="009F0745">
      <w:pPr>
        <w:pStyle w:val="af0"/>
        <w:numPr>
          <w:ilvl w:val="1"/>
          <w:numId w:val="32"/>
        </w:numPr>
        <w:spacing w:after="0" w:line="240" w:lineRule="auto"/>
        <w:jc w:val="both"/>
        <w:rPr>
          <w:rFonts w:ascii="Times New Roman" w:eastAsia="Times New Roman" w:hAnsi="Times New Roman" w:cs="Arial Unicode MS"/>
          <w:bCs/>
          <w:sz w:val="28"/>
          <w:szCs w:val="28"/>
          <w:lang w:eastAsia="ru-RU"/>
        </w:rPr>
      </w:pPr>
      <w:r w:rsidRPr="003A1231">
        <w:rPr>
          <w:rFonts w:ascii="Times New Roman" w:eastAsia="Times New Roman" w:hAnsi="Times New Roman" w:cs="Arial Unicode MS"/>
          <w:bCs/>
          <w:sz w:val="28"/>
          <w:szCs w:val="28"/>
          <w:lang w:eastAsia="ru-RU"/>
        </w:rPr>
        <w:t>нет верного ответа.</w:t>
      </w:r>
    </w:p>
    <w:p w14:paraId="024E133C" w14:textId="77777777" w:rsidR="003A1231" w:rsidRPr="00CC536B" w:rsidRDefault="003A1231" w:rsidP="00CC536B">
      <w:pPr>
        <w:spacing w:after="0" w:line="240" w:lineRule="auto"/>
        <w:jc w:val="both"/>
        <w:rPr>
          <w:rFonts w:ascii="Times New Roman" w:eastAsia="Times New Roman" w:hAnsi="Times New Roman" w:cs="Arial Unicode MS"/>
          <w:bCs/>
          <w:sz w:val="28"/>
          <w:szCs w:val="28"/>
          <w:lang w:eastAsia="ru-RU"/>
        </w:rPr>
      </w:pPr>
    </w:p>
    <w:p w14:paraId="08448E16" w14:textId="3329D937"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lastRenderedPageBreak/>
        <w:t>В процессе интервью с двумя интервьюерами второй интервьюер не должен вести запись всех деталей, а фиксировать только те, которые ему кажутся важными</w:t>
      </w:r>
      <w:r w:rsidR="00CC536B">
        <w:rPr>
          <w:rFonts w:ascii="Times New Roman" w:eastAsia="Times New Roman" w:hAnsi="Times New Roman" w:cs="Arial Unicode MS"/>
          <w:b/>
          <w:bCs/>
          <w:sz w:val="28"/>
          <w:szCs w:val="28"/>
          <w:lang w:eastAsia="ru-RU"/>
        </w:rPr>
        <w:t>:</w:t>
      </w:r>
    </w:p>
    <w:p w14:paraId="490B98B1" w14:textId="13DD6942" w:rsidR="003A1231" w:rsidRPr="00CC536B" w:rsidRDefault="00CC536B" w:rsidP="009F0745">
      <w:pPr>
        <w:pStyle w:val="af0"/>
        <w:numPr>
          <w:ilvl w:val="0"/>
          <w:numId w:val="33"/>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верно;</w:t>
      </w:r>
    </w:p>
    <w:p w14:paraId="5B267612" w14:textId="28520B79" w:rsidR="00CC536B" w:rsidRPr="00CC536B" w:rsidRDefault="00CC536B" w:rsidP="009F0745">
      <w:pPr>
        <w:pStyle w:val="af0"/>
        <w:numPr>
          <w:ilvl w:val="0"/>
          <w:numId w:val="33"/>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неверно.</w:t>
      </w:r>
    </w:p>
    <w:p w14:paraId="4B50D6AF" w14:textId="77777777" w:rsidR="00CC536B" w:rsidRPr="00CC536B" w:rsidRDefault="00CC536B" w:rsidP="00CC536B">
      <w:pPr>
        <w:spacing w:after="0" w:line="240" w:lineRule="auto"/>
        <w:jc w:val="both"/>
        <w:rPr>
          <w:rFonts w:ascii="Times New Roman" w:eastAsia="Times New Roman" w:hAnsi="Times New Roman" w:cs="Arial Unicode MS"/>
          <w:bCs/>
          <w:sz w:val="28"/>
          <w:szCs w:val="28"/>
          <w:lang w:eastAsia="ru-RU"/>
        </w:rPr>
      </w:pPr>
    </w:p>
    <w:p w14:paraId="58683F5C" w14:textId="1B5BEC75"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 xml:space="preserve">Упрощенное и переформулированное на язык интервьюера высказывание респондента </w:t>
      </w:r>
      <w:r w:rsidR="00CC536B" w:rsidRPr="00CC536B">
        <w:rPr>
          <w:rFonts w:ascii="Times New Roman" w:eastAsia="Times New Roman" w:hAnsi="Times New Roman" w:cs="Arial Unicode MS"/>
          <w:b/>
          <w:bCs/>
          <w:sz w:val="28"/>
          <w:szCs w:val="28"/>
          <w:lang w:eastAsia="ru-RU"/>
        </w:rPr>
        <w:t xml:space="preserve">–  это </w:t>
      </w:r>
      <w:proofErr w:type="gramStart"/>
      <w:r w:rsidRPr="00CC536B">
        <w:rPr>
          <w:rFonts w:ascii="Times New Roman" w:eastAsia="Times New Roman" w:hAnsi="Times New Roman" w:cs="Arial Unicode MS"/>
          <w:b/>
          <w:bCs/>
          <w:sz w:val="28"/>
          <w:szCs w:val="28"/>
          <w:lang w:eastAsia="ru-RU"/>
        </w:rPr>
        <w:t xml:space="preserve">... </w:t>
      </w:r>
      <w:r w:rsidR="00CC536B" w:rsidRPr="00CC536B">
        <w:rPr>
          <w:rFonts w:ascii="Times New Roman" w:eastAsia="Times New Roman" w:hAnsi="Times New Roman" w:cs="Arial Unicode MS"/>
          <w:b/>
          <w:bCs/>
          <w:sz w:val="28"/>
          <w:szCs w:val="28"/>
          <w:lang w:eastAsia="ru-RU"/>
        </w:rPr>
        <w:t>.</w:t>
      </w:r>
      <w:proofErr w:type="gramEnd"/>
      <w:r w:rsidR="00CC536B" w:rsidRPr="00CC536B">
        <w:rPr>
          <w:rFonts w:ascii="Times New Roman" w:eastAsia="Times New Roman" w:hAnsi="Times New Roman" w:cs="Arial Unicode MS"/>
          <w:b/>
          <w:bCs/>
          <w:sz w:val="28"/>
          <w:szCs w:val="28"/>
          <w:lang w:eastAsia="ru-RU"/>
        </w:rPr>
        <w:t xml:space="preserve"> </w:t>
      </w:r>
      <w:r w:rsidRPr="00CC536B">
        <w:rPr>
          <w:rFonts w:ascii="Times New Roman" w:eastAsia="Times New Roman" w:hAnsi="Times New Roman" w:cs="Arial Unicode MS"/>
          <w:b/>
          <w:bCs/>
          <w:sz w:val="28"/>
          <w:szCs w:val="28"/>
          <w:lang w:eastAsia="ru-RU"/>
        </w:rPr>
        <w:t>(</w:t>
      </w:r>
      <w:r w:rsidR="00CC536B" w:rsidRPr="00CC536B">
        <w:rPr>
          <w:rFonts w:ascii="Times New Roman" w:eastAsia="Times New Roman" w:hAnsi="Times New Roman" w:cs="Arial Unicode MS"/>
          <w:b/>
          <w:bCs/>
          <w:sz w:val="28"/>
          <w:szCs w:val="28"/>
          <w:lang w:eastAsia="ru-RU"/>
        </w:rPr>
        <w:t>В</w:t>
      </w:r>
      <w:r w:rsidRPr="00CC536B">
        <w:rPr>
          <w:rFonts w:ascii="Times New Roman" w:eastAsia="Times New Roman" w:hAnsi="Times New Roman" w:cs="Arial Unicode MS"/>
          <w:b/>
          <w:bCs/>
          <w:sz w:val="28"/>
          <w:szCs w:val="28"/>
          <w:lang w:eastAsia="ru-RU"/>
        </w:rPr>
        <w:t>пишите правильный термин)</w:t>
      </w:r>
    </w:p>
    <w:p w14:paraId="7B5BE8AF" w14:textId="77777777" w:rsidR="00CC536B" w:rsidRPr="00CC536B" w:rsidRDefault="00CC536B" w:rsidP="00CC536B">
      <w:pPr>
        <w:spacing w:after="0" w:line="240" w:lineRule="auto"/>
        <w:jc w:val="both"/>
        <w:rPr>
          <w:rFonts w:ascii="Times New Roman" w:eastAsia="Times New Roman" w:hAnsi="Times New Roman" w:cs="Arial Unicode MS"/>
          <w:bCs/>
          <w:sz w:val="28"/>
          <w:szCs w:val="28"/>
          <w:highlight w:val="cyan"/>
          <w:lang w:eastAsia="ru-RU"/>
        </w:rPr>
      </w:pPr>
    </w:p>
    <w:p w14:paraId="0DEB986F" w14:textId="768C31B5"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Ответ на вопрос-парафразу должен быть:</w:t>
      </w:r>
    </w:p>
    <w:p w14:paraId="4E735198" w14:textId="6F762828" w:rsid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односложно утвердительным (</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да</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w:t>
      </w:r>
      <w:r w:rsidR="00CC536B">
        <w:rPr>
          <w:rFonts w:ascii="Times New Roman" w:eastAsia="Times New Roman" w:hAnsi="Times New Roman" w:cs="Arial Unicode MS"/>
          <w:bCs/>
          <w:sz w:val="28"/>
          <w:szCs w:val="28"/>
          <w:lang w:eastAsia="ru-RU"/>
        </w:rPr>
        <w:t>;</w:t>
      </w:r>
    </w:p>
    <w:p w14:paraId="247AFE6D" w14:textId="77777777" w:rsid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односложно отрицательным (</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нет</w:t>
      </w:r>
      <w:r w:rsidR="00CC536B">
        <w:rPr>
          <w:rFonts w:ascii="Times New Roman" w:eastAsia="Times New Roman" w:hAnsi="Times New Roman" w:cs="Arial Unicode MS"/>
          <w:bCs/>
          <w:sz w:val="28"/>
          <w:szCs w:val="28"/>
          <w:lang w:eastAsia="ru-RU"/>
        </w:rPr>
        <w:t>»</w:t>
      </w:r>
      <w:r w:rsidRPr="00CC536B">
        <w:rPr>
          <w:rFonts w:ascii="Times New Roman" w:eastAsia="Times New Roman" w:hAnsi="Times New Roman" w:cs="Arial Unicode MS"/>
          <w:bCs/>
          <w:sz w:val="28"/>
          <w:szCs w:val="28"/>
          <w:lang w:eastAsia="ru-RU"/>
        </w:rPr>
        <w:t>)</w:t>
      </w:r>
      <w:r w:rsidR="00CC536B">
        <w:rPr>
          <w:rFonts w:ascii="Times New Roman" w:eastAsia="Times New Roman" w:hAnsi="Times New Roman" w:cs="Arial Unicode MS"/>
          <w:bCs/>
          <w:sz w:val="28"/>
          <w:szCs w:val="28"/>
          <w:lang w:eastAsia="ru-RU"/>
        </w:rPr>
        <w:t>;</w:t>
      </w:r>
    </w:p>
    <w:p w14:paraId="711CFC0B" w14:textId="77777777" w:rsid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исключительно развернутым</w:t>
      </w:r>
      <w:r w:rsidR="00CC536B">
        <w:rPr>
          <w:rFonts w:ascii="Times New Roman" w:eastAsia="Times New Roman" w:hAnsi="Times New Roman" w:cs="Arial Unicode MS"/>
          <w:bCs/>
          <w:sz w:val="28"/>
          <w:szCs w:val="28"/>
          <w:lang w:eastAsia="ru-RU"/>
        </w:rPr>
        <w:t>;</w:t>
      </w:r>
    </w:p>
    <w:p w14:paraId="1627D1B0" w14:textId="56D6EF74" w:rsidR="003A1231" w:rsidRPr="00CC536B" w:rsidRDefault="003A1231" w:rsidP="009F0745">
      <w:pPr>
        <w:pStyle w:val="af0"/>
        <w:numPr>
          <w:ilvl w:val="1"/>
          <w:numId w:val="34"/>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нет верного ответа</w:t>
      </w:r>
      <w:r w:rsidR="00CC536B">
        <w:rPr>
          <w:rFonts w:ascii="Times New Roman" w:eastAsia="Times New Roman" w:hAnsi="Times New Roman" w:cs="Arial Unicode MS"/>
          <w:bCs/>
          <w:sz w:val="28"/>
          <w:szCs w:val="28"/>
          <w:lang w:eastAsia="ru-RU"/>
        </w:rPr>
        <w:t>.</w:t>
      </w:r>
    </w:p>
    <w:p w14:paraId="017C73FB" w14:textId="77777777" w:rsidR="003A1231" w:rsidRPr="00CC536B" w:rsidRDefault="003A1231" w:rsidP="00CC536B">
      <w:pPr>
        <w:spacing w:after="0" w:line="240" w:lineRule="auto"/>
        <w:jc w:val="both"/>
        <w:rPr>
          <w:rFonts w:ascii="Times New Roman" w:eastAsia="Times New Roman" w:hAnsi="Times New Roman" w:cs="Arial Unicode MS"/>
          <w:bCs/>
          <w:sz w:val="28"/>
          <w:szCs w:val="28"/>
          <w:lang w:eastAsia="ru-RU"/>
        </w:rPr>
      </w:pPr>
    </w:p>
    <w:p w14:paraId="1E7A20E1" w14:textId="77777777"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Объективный компонент чувства усталости при интервью заключается:</w:t>
      </w:r>
    </w:p>
    <w:p w14:paraId="7FAD2A73" w14:textId="77777777" w:rsid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интервью</w:t>
      </w:r>
      <w:r w:rsidR="00CC536B">
        <w:rPr>
          <w:rFonts w:ascii="Times New Roman" w:eastAsia="Times New Roman" w:hAnsi="Times New Roman" w:cs="Arial Unicode MS"/>
          <w:bCs/>
          <w:sz w:val="28"/>
          <w:szCs w:val="28"/>
          <w:lang w:eastAsia="ru-RU"/>
        </w:rPr>
        <w:t>;</w:t>
      </w:r>
    </w:p>
    <w:p w14:paraId="1F3B8B47" w14:textId="694DF6B0" w:rsid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интервью или же от напряженности беседы</w:t>
      </w:r>
      <w:r w:rsidR="00CC536B">
        <w:rPr>
          <w:rFonts w:ascii="Times New Roman" w:eastAsia="Times New Roman" w:hAnsi="Times New Roman" w:cs="Arial Unicode MS"/>
          <w:bCs/>
          <w:sz w:val="28"/>
          <w:szCs w:val="28"/>
          <w:lang w:eastAsia="ru-RU"/>
        </w:rPr>
        <w:t>;</w:t>
      </w:r>
    </w:p>
    <w:p w14:paraId="4CAF7DAE" w14:textId="0534B02B" w:rsid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от напряженности беседы</w:t>
      </w:r>
      <w:r w:rsidR="00CC536B">
        <w:rPr>
          <w:rFonts w:ascii="Times New Roman" w:eastAsia="Times New Roman" w:hAnsi="Times New Roman" w:cs="Arial Unicode MS"/>
          <w:bCs/>
          <w:sz w:val="28"/>
          <w:szCs w:val="28"/>
          <w:lang w:eastAsia="ru-RU"/>
        </w:rPr>
        <w:t>;</w:t>
      </w:r>
    </w:p>
    <w:p w14:paraId="68DFB588" w14:textId="3DB628C6" w:rsidR="00CC536B" w:rsidRP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отсутствии интереса к теме интервью</w:t>
      </w:r>
      <w:r w:rsidR="00CC536B" w:rsidRPr="00CC536B">
        <w:rPr>
          <w:rFonts w:ascii="Times New Roman" w:eastAsia="Times New Roman" w:hAnsi="Times New Roman" w:cs="Arial Unicode MS"/>
          <w:bCs/>
          <w:sz w:val="28"/>
          <w:szCs w:val="28"/>
          <w:lang w:eastAsia="ru-RU"/>
        </w:rPr>
        <w:t>;</w:t>
      </w:r>
    </w:p>
    <w:p w14:paraId="16DEAFF9" w14:textId="022A1C69" w:rsidR="00CC536B" w:rsidRP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непонимани</w:t>
      </w:r>
      <w:r w:rsidR="00CC536B">
        <w:rPr>
          <w:rFonts w:ascii="Times New Roman" w:eastAsia="Times New Roman" w:hAnsi="Times New Roman" w:cs="Arial Unicode MS"/>
          <w:bCs/>
          <w:sz w:val="28"/>
          <w:szCs w:val="28"/>
          <w:lang w:eastAsia="ru-RU"/>
        </w:rPr>
        <w:t>и</w:t>
      </w:r>
      <w:r w:rsidRPr="00CC536B">
        <w:rPr>
          <w:rFonts w:ascii="Times New Roman" w:eastAsia="Times New Roman" w:hAnsi="Times New Roman" w:cs="Arial Unicode MS"/>
          <w:bCs/>
          <w:sz w:val="28"/>
          <w:szCs w:val="28"/>
          <w:lang w:eastAsia="ru-RU"/>
        </w:rPr>
        <w:t xml:space="preserve"> респондентом цели и общего контекста интервью</w:t>
      </w:r>
      <w:r w:rsidR="00CC536B" w:rsidRPr="00CC536B">
        <w:rPr>
          <w:rFonts w:ascii="Times New Roman" w:eastAsia="Times New Roman" w:hAnsi="Times New Roman" w:cs="Arial Unicode MS"/>
          <w:bCs/>
          <w:sz w:val="28"/>
          <w:szCs w:val="28"/>
          <w:lang w:eastAsia="ru-RU"/>
        </w:rPr>
        <w:t>;</w:t>
      </w:r>
    </w:p>
    <w:p w14:paraId="2A88F5CA" w14:textId="2D8FE3C7" w:rsidR="003A1231" w:rsidRPr="00CC536B" w:rsidRDefault="003A1231" w:rsidP="009F0745">
      <w:pPr>
        <w:pStyle w:val="af0"/>
        <w:numPr>
          <w:ilvl w:val="1"/>
          <w:numId w:val="35"/>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отсутствии интереса к теме интервью или непонимании респондентом цели и общего контекста интервью</w:t>
      </w:r>
      <w:r w:rsidR="00CC536B" w:rsidRPr="00CC536B">
        <w:rPr>
          <w:rFonts w:ascii="Times New Roman" w:eastAsia="Times New Roman" w:hAnsi="Times New Roman" w:cs="Arial Unicode MS"/>
          <w:bCs/>
          <w:sz w:val="28"/>
          <w:szCs w:val="28"/>
          <w:lang w:eastAsia="ru-RU"/>
        </w:rPr>
        <w:t>.</w:t>
      </w:r>
    </w:p>
    <w:p w14:paraId="28A46033" w14:textId="77777777" w:rsidR="00CC536B" w:rsidRPr="00CC536B" w:rsidRDefault="00CC536B" w:rsidP="00CC536B">
      <w:pPr>
        <w:spacing w:after="0" w:line="240" w:lineRule="auto"/>
        <w:jc w:val="both"/>
        <w:rPr>
          <w:rFonts w:ascii="Times New Roman" w:eastAsia="Times New Roman" w:hAnsi="Times New Roman" w:cs="Arial Unicode MS"/>
          <w:bCs/>
          <w:sz w:val="28"/>
          <w:szCs w:val="28"/>
          <w:highlight w:val="cyan"/>
          <w:lang w:eastAsia="ru-RU"/>
        </w:rPr>
      </w:pPr>
    </w:p>
    <w:p w14:paraId="285C216A" w14:textId="1FA8C543"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Субъективный компонент чувства усталости при интервью заключается</w:t>
      </w:r>
    </w:p>
    <w:p w14:paraId="157220E4"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интервью</w:t>
      </w:r>
      <w:r w:rsidR="00CC536B">
        <w:rPr>
          <w:rFonts w:ascii="Times New Roman" w:eastAsia="Times New Roman" w:hAnsi="Times New Roman" w:cs="Arial Unicode MS"/>
          <w:bCs/>
          <w:sz w:val="28"/>
          <w:szCs w:val="28"/>
          <w:lang w:eastAsia="ru-RU"/>
        </w:rPr>
        <w:t>;</w:t>
      </w:r>
    </w:p>
    <w:p w14:paraId="4528D090"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 xml:space="preserve">в физической усталости от </w:t>
      </w:r>
      <w:r w:rsidR="00CC536B">
        <w:rPr>
          <w:rFonts w:ascii="Times New Roman" w:eastAsia="Times New Roman" w:hAnsi="Times New Roman" w:cs="Arial Unicode MS"/>
          <w:bCs/>
          <w:sz w:val="28"/>
          <w:szCs w:val="28"/>
          <w:lang w:eastAsia="ru-RU"/>
        </w:rPr>
        <w:t xml:space="preserve">длительности интервью или же от </w:t>
      </w:r>
      <w:r w:rsidRPr="00CC536B">
        <w:rPr>
          <w:rFonts w:ascii="Times New Roman" w:eastAsia="Times New Roman" w:hAnsi="Times New Roman" w:cs="Arial Unicode MS"/>
          <w:bCs/>
          <w:sz w:val="28"/>
          <w:szCs w:val="28"/>
          <w:lang w:eastAsia="ru-RU"/>
        </w:rPr>
        <w:t>напряженности беседы</w:t>
      </w:r>
      <w:r w:rsidR="00CC536B">
        <w:rPr>
          <w:rFonts w:ascii="Times New Roman" w:eastAsia="Times New Roman" w:hAnsi="Times New Roman" w:cs="Arial Unicode MS"/>
          <w:bCs/>
          <w:sz w:val="28"/>
          <w:szCs w:val="28"/>
          <w:lang w:eastAsia="ru-RU"/>
        </w:rPr>
        <w:t>;</w:t>
      </w:r>
    </w:p>
    <w:p w14:paraId="54F7B86D"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физической усталости от длительности от напряженности беседы</w:t>
      </w:r>
      <w:r w:rsidR="00CC536B">
        <w:rPr>
          <w:rFonts w:ascii="Times New Roman" w:eastAsia="Times New Roman" w:hAnsi="Times New Roman" w:cs="Arial Unicode MS"/>
          <w:bCs/>
          <w:sz w:val="28"/>
          <w:szCs w:val="28"/>
          <w:lang w:eastAsia="ru-RU"/>
        </w:rPr>
        <w:t>;</w:t>
      </w:r>
    </w:p>
    <w:p w14:paraId="7AC25CFC" w14:textId="77777777" w:rsid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непонимани</w:t>
      </w:r>
      <w:r w:rsidR="00CC536B">
        <w:rPr>
          <w:rFonts w:ascii="Times New Roman" w:eastAsia="Times New Roman" w:hAnsi="Times New Roman" w:cs="Arial Unicode MS"/>
          <w:bCs/>
          <w:sz w:val="28"/>
          <w:szCs w:val="28"/>
          <w:lang w:eastAsia="ru-RU"/>
        </w:rPr>
        <w:t>и</w:t>
      </w:r>
      <w:r w:rsidRPr="00CC536B">
        <w:rPr>
          <w:rFonts w:ascii="Times New Roman" w:eastAsia="Times New Roman" w:hAnsi="Times New Roman" w:cs="Arial Unicode MS"/>
          <w:bCs/>
          <w:sz w:val="28"/>
          <w:szCs w:val="28"/>
          <w:lang w:eastAsia="ru-RU"/>
        </w:rPr>
        <w:t xml:space="preserve"> респондентом цели и общего контекста интервью</w:t>
      </w:r>
    </w:p>
    <w:p w14:paraId="60216F4F" w14:textId="624CDBFA" w:rsidR="003A1231" w:rsidRPr="00CC536B" w:rsidRDefault="003A1231" w:rsidP="009F0745">
      <w:pPr>
        <w:pStyle w:val="af0"/>
        <w:numPr>
          <w:ilvl w:val="1"/>
          <w:numId w:val="36"/>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в отсутствии интереса к теме интервью или непонимании респондентом цели и общего контекста интервью</w:t>
      </w:r>
      <w:r w:rsidR="00CC536B">
        <w:rPr>
          <w:rFonts w:ascii="Times New Roman" w:eastAsia="Times New Roman" w:hAnsi="Times New Roman" w:cs="Arial Unicode MS"/>
          <w:bCs/>
          <w:sz w:val="28"/>
          <w:szCs w:val="28"/>
          <w:lang w:eastAsia="ru-RU"/>
        </w:rPr>
        <w:t>.</w:t>
      </w:r>
    </w:p>
    <w:p w14:paraId="18D1076A" w14:textId="77777777" w:rsidR="00CC536B" w:rsidRPr="00CC536B" w:rsidRDefault="00CC536B" w:rsidP="00CC536B">
      <w:pPr>
        <w:spacing w:after="0" w:line="240" w:lineRule="auto"/>
        <w:jc w:val="both"/>
        <w:rPr>
          <w:rFonts w:ascii="Times New Roman" w:eastAsia="Times New Roman" w:hAnsi="Times New Roman" w:cs="Arial Unicode MS"/>
          <w:bCs/>
          <w:sz w:val="28"/>
          <w:szCs w:val="28"/>
          <w:lang w:eastAsia="ru-RU"/>
        </w:rPr>
      </w:pPr>
    </w:p>
    <w:p w14:paraId="44E83644" w14:textId="0471B247" w:rsidR="003A1231" w:rsidRPr="00CC536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CC536B">
        <w:rPr>
          <w:rFonts w:ascii="Times New Roman" w:eastAsia="Times New Roman" w:hAnsi="Times New Roman" w:cs="Arial Unicode MS"/>
          <w:b/>
          <w:bCs/>
          <w:sz w:val="28"/>
          <w:szCs w:val="28"/>
          <w:lang w:eastAsia="ru-RU"/>
        </w:rPr>
        <w:t>Целью (целями) предварительного сбора информации в контексте интервьюирования является (являются):</w:t>
      </w:r>
    </w:p>
    <w:p w14:paraId="29119F80" w14:textId="77777777" w:rsidR="00CC536B"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получение сведений о личных качествах респондента</w:t>
      </w:r>
      <w:r w:rsidR="00CC536B">
        <w:rPr>
          <w:rFonts w:ascii="Times New Roman" w:eastAsia="Times New Roman" w:hAnsi="Times New Roman" w:cs="Arial Unicode MS"/>
          <w:bCs/>
          <w:sz w:val="28"/>
          <w:szCs w:val="28"/>
          <w:lang w:eastAsia="ru-RU"/>
        </w:rPr>
        <w:t>;</w:t>
      </w:r>
    </w:p>
    <w:p w14:paraId="39DE299C" w14:textId="77777777" w:rsidR="00CC536B"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предметная подготовка, то есть подготовка по предмету и основным вопросам интервью</w:t>
      </w:r>
      <w:r w:rsidR="00CC536B">
        <w:rPr>
          <w:rFonts w:ascii="Times New Roman" w:eastAsia="Times New Roman" w:hAnsi="Times New Roman" w:cs="Arial Unicode MS"/>
          <w:bCs/>
          <w:sz w:val="28"/>
          <w:szCs w:val="28"/>
          <w:lang w:eastAsia="ru-RU"/>
        </w:rPr>
        <w:t>;</w:t>
      </w:r>
    </w:p>
    <w:p w14:paraId="37D361B2" w14:textId="77777777" w:rsidR="00CC536B"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lastRenderedPageBreak/>
        <w:t>предварительный разговор с респондентом (например, по телефону) о будущем интервью</w:t>
      </w:r>
      <w:r w:rsidR="00CC536B">
        <w:rPr>
          <w:rFonts w:ascii="Times New Roman" w:eastAsia="Times New Roman" w:hAnsi="Times New Roman" w:cs="Arial Unicode MS"/>
          <w:bCs/>
          <w:sz w:val="28"/>
          <w:szCs w:val="28"/>
          <w:lang w:eastAsia="ru-RU"/>
        </w:rPr>
        <w:t>;</w:t>
      </w:r>
    </w:p>
    <w:p w14:paraId="65DDC9B4" w14:textId="7AB28D33" w:rsidR="003A1231" w:rsidRDefault="003A1231" w:rsidP="009F0745">
      <w:pPr>
        <w:pStyle w:val="af0"/>
        <w:numPr>
          <w:ilvl w:val="1"/>
          <w:numId w:val="37"/>
        </w:numPr>
        <w:spacing w:after="0" w:line="240" w:lineRule="auto"/>
        <w:jc w:val="both"/>
        <w:rPr>
          <w:rFonts w:ascii="Times New Roman" w:eastAsia="Times New Roman" w:hAnsi="Times New Roman" w:cs="Arial Unicode MS"/>
          <w:bCs/>
          <w:sz w:val="28"/>
          <w:szCs w:val="28"/>
          <w:lang w:eastAsia="ru-RU"/>
        </w:rPr>
      </w:pPr>
      <w:r w:rsidRPr="00CC536B">
        <w:rPr>
          <w:rFonts w:ascii="Times New Roman" w:eastAsia="Times New Roman" w:hAnsi="Times New Roman" w:cs="Arial Unicode MS"/>
          <w:bCs/>
          <w:sz w:val="28"/>
          <w:szCs w:val="28"/>
          <w:lang w:eastAsia="ru-RU"/>
        </w:rPr>
        <w:t>установление контакта с респондентом</w:t>
      </w:r>
      <w:r w:rsidR="00CC536B">
        <w:rPr>
          <w:rFonts w:ascii="Times New Roman" w:eastAsia="Times New Roman" w:hAnsi="Times New Roman" w:cs="Arial Unicode MS"/>
          <w:bCs/>
          <w:sz w:val="28"/>
          <w:szCs w:val="28"/>
          <w:lang w:eastAsia="ru-RU"/>
        </w:rPr>
        <w:t>.</w:t>
      </w:r>
    </w:p>
    <w:p w14:paraId="2EDFD50A" w14:textId="6581B1A6" w:rsidR="00CC536B" w:rsidRDefault="00CC536B" w:rsidP="00CC536B">
      <w:pPr>
        <w:spacing w:after="0" w:line="240" w:lineRule="auto"/>
        <w:jc w:val="both"/>
        <w:rPr>
          <w:rFonts w:ascii="Times New Roman" w:eastAsia="Times New Roman" w:hAnsi="Times New Roman" w:cs="Arial Unicode MS"/>
          <w:bCs/>
          <w:sz w:val="28"/>
          <w:szCs w:val="28"/>
          <w:lang w:eastAsia="ru-RU"/>
        </w:rPr>
      </w:pPr>
    </w:p>
    <w:p w14:paraId="29A06F9B" w14:textId="77777777" w:rsidR="004546DC" w:rsidRPr="004546DC"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К невербальным способам установления контакта в ходе интервью относят:</w:t>
      </w:r>
      <w:r w:rsidR="004546DC" w:rsidRPr="004546DC">
        <w:rPr>
          <w:rFonts w:ascii="Times New Roman" w:eastAsia="Times New Roman" w:hAnsi="Times New Roman" w:cs="Arial Unicode MS"/>
          <w:bCs/>
          <w:sz w:val="28"/>
          <w:szCs w:val="28"/>
          <w:highlight w:val="cyan"/>
          <w:lang w:eastAsia="ru-RU"/>
        </w:rPr>
        <w:t xml:space="preserve"> </w:t>
      </w:r>
    </w:p>
    <w:p w14:paraId="226A13C4" w14:textId="77777777" w:rsidR="004546DC"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внимание; </w:t>
      </w:r>
    </w:p>
    <w:p w14:paraId="1C83D885" w14:textId="77777777" w:rsidR="004546DC"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тон разговора; </w:t>
      </w:r>
    </w:p>
    <w:p w14:paraId="26E77745" w14:textId="77777777" w:rsidR="004546DC"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открытый взгляд; </w:t>
      </w:r>
    </w:p>
    <w:p w14:paraId="088FE592" w14:textId="713FC3FD" w:rsidR="003A1231" w:rsidRPr="004546DC" w:rsidRDefault="004546DC" w:rsidP="009F0745">
      <w:pPr>
        <w:pStyle w:val="af0"/>
        <w:numPr>
          <w:ilvl w:val="1"/>
          <w:numId w:val="38"/>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«вовлекающие» вопросы</w:t>
      </w:r>
    </w:p>
    <w:p w14:paraId="364EA564" w14:textId="77777777" w:rsidR="004546DC" w:rsidRPr="004546DC" w:rsidRDefault="004546DC" w:rsidP="004546DC">
      <w:pPr>
        <w:spacing w:after="0" w:line="240" w:lineRule="auto"/>
        <w:jc w:val="both"/>
        <w:rPr>
          <w:rFonts w:ascii="Times New Roman" w:eastAsia="Times New Roman" w:hAnsi="Times New Roman" w:cs="Arial Unicode MS"/>
          <w:b/>
          <w:bCs/>
          <w:sz w:val="28"/>
          <w:szCs w:val="28"/>
          <w:lang w:eastAsia="ru-RU"/>
        </w:rPr>
      </w:pPr>
    </w:p>
    <w:p w14:paraId="5656FCB4" w14:textId="77777777" w:rsidR="004546DC" w:rsidRPr="004546DC"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С какой фразы стоило бы начать интервью:</w:t>
      </w:r>
      <w:r w:rsidR="004546DC" w:rsidRPr="004546DC">
        <w:rPr>
          <w:rFonts w:ascii="Times New Roman" w:eastAsia="Times New Roman" w:hAnsi="Times New Roman" w:cs="Arial Unicode MS"/>
          <w:b/>
          <w:bCs/>
          <w:sz w:val="28"/>
          <w:szCs w:val="28"/>
          <w:lang w:eastAsia="ru-RU"/>
        </w:rPr>
        <w:t xml:space="preserve"> </w:t>
      </w:r>
    </w:p>
    <w:p w14:paraId="346FDB7E" w14:textId="77777777" w:rsidR="004546DC"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Как давно вы работаете в компании? </w:t>
      </w:r>
    </w:p>
    <w:p w14:paraId="5936D14B" w14:textId="5BC87651" w:rsidR="004546DC"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Расскажите о себе </w:t>
      </w:r>
    </w:p>
    <w:p w14:paraId="3E7F50C8" w14:textId="77777777" w:rsidR="004546DC"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 xml:space="preserve">Устраивает ли вас размер зарплаты? </w:t>
      </w:r>
    </w:p>
    <w:p w14:paraId="70C9C984" w14:textId="112E765C" w:rsidR="003A1231" w:rsidRPr="004546DC" w:rsidRDefault="004546DC" w:rsidP="009F0745">
      <w:pPr>
        <w:pStyle w:val="af0"/>
        <w:numPr>
          <w:ilvl w:val="1"/>
          <w:numId w:val="39"/>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Какую должность занимаете в компании и как давно?</w:t>
      </w:r>
    </w:p>
    <w:p w14:paraId="24D98416" w14:textId="0FC3AD58" w:rsidR="004546DC" w:rsidRPr="004546DC" w:rsidRDefault="004546DC" w:rsidP="004546DC">
      <w:pPr>
        <w:spacing w:after="0" w:line="240" w:lineRule="auto"/>
        <w:jc w:val="both"/>
        <w:rPr>
          <w:rFonts w:ascii="Times New Roman" w:eastAsia="Times New Roman" w:hAnsi="Times New Roman" w:cs="Arial Unicode MS"/>
          <w:bCs/>
          <w:sz w:val="28"/>
          <w:szCs w:val="28"/>
          <w:lang w:eastAsia="ru-RU"/>
        </w:rPr>
      </w:pPr>
    </w:p>
    <w:p w14:paraId="0EB7607B" w14:textId="383CC4E4" w:rsidR="003A1231" w:rsidRPr="004546DC" w:rsidRDefault="004546DC"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 xml:space="preserve"> </w:t>
      </w:r>
      <w:r w:rsidR="003A1231" w:rsidRPr="004546DC">
        <w:rPr>
          <w:rFonts w:ascii="Times New Roman" w:eastAsia="Times New Roman" w:hAnsi="Times New Roman" w:cs="Arial Unicode MS"/>
          <w:b/>
          <w:bCs/>
          <w:sz w:val="28"/>
          <w:szCs w:val="28"/>
          <w:lang w:eastAsia="ru-RU"/>
        </w:rPr>
        <w:t xml:space="preserve">... </w:t>
      </w:r>
      <w:r w:rsidRPr="004546DC">
        <w:rPr>
          <w:rFonts w:ascii="Times New Roman" w:eastAsia="Times New Roman" w:hAnsi="Times New Roman" w:cs="Arial Unicode MS"/>
          <w:b/>
          <w:bCs/>
          <w:sz w:val="28"/>
          <w:szCs w:val="28"/>
          <w:lang w:eastAsia="ru-RU"/>
        </w:rPr>
        <w:t>–</w:t>
      </w:r>
      <w:r w:rsidR="003A1231" w:rsidRPr="004546DC">
        <w:rPr>
          <w:rFonts w:ascii="Times New Roman" w:eastAsia="Times New Roman" w:hAnsi="Times New Roman" w:cs="Arial Unicode MS"/>
          <w:b/>
          <w:bCs/>
          <w:sz w:val="28"/>
          <w:szCs w:val="28"/>
          <w:lang w:eastAsia="ru-RU"/>
        </w:rPr>
        <w:t xml:space="preserve"> психологический приём, направленный на то, чтобы вовлечь респондента в увлекательную, интересную беседу, а затем задать косвенные вопросы, которые позволят установить реальные обстоятельства дела (впишите термин)</w:t>
      </w:r>
    </w:p>
    <w:p w14:paraId="5BFAE13C" w14:textId="77777777" w:rsidR="004546DC" w:rsidRPr="004546DC" w:rsidRDefault="004546DC" w:rsidP="004546DC">
      <w:pPr>
        <w:spacing w:after="0" w:line="240" w:lineRule="auto"/>
        <w:jc w:val="both"/>
        <w:rPr>
          <w:rFonts w:ascii="Times New Roman" w:eastAsia="Times New Roman" w:hAnsi="Times New Roman" w:cs="Arial Unicode MS"/>
          <w:bCs/>
          <w:sz w:val="28"/>
          <w:szCs w:val="28"/>
          <w:highlight w:val="cyan"/>
          <w:lang w:eastAsia="ru-RU"/>
        </w:rPr>
      </w:pPr>
    </w:p>
    <w:p w14:paraId="7D721E56" w14:textId="199DF634" w:rsidR="003A1231" w:rsidRPr="004546DC"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546DC">
        <w:rPr>
          <w:rFonts w:ascii="Times New Roman" w:eastAsia="Times New Roman" w:hAnsi="Times New Roman" w:cs="Arial Unicode MS"/>
          <w:b/>
          <w:bCs/>
          <w:sz w:val="28"/>
          <w:szCs w:val="28"/>
          <w:lang w:eastAsia="ru-RU"/>
        </w:rPr>
        <w:t>Глубинное интервью должно быть основано:</w:t>
      </w:r>
    </w:p>
    <w:p w14:paraId="3D05BC43" w14:textId="77777777" w:rsidR="004546DC" w:rsidRPr="004546DC" w:rsidRDefault="003A1231" w:rsidP="009F0745">
      <w:pPr>
        <w:pStyle w:val="af0"/>
        <w:numPr>
          <w:ilvl w:val="1"/>
          <w:numId w:val="40"/>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на неформальной беседе</w:t>
      </w:r>
      <w:r w:rsidR="004546DC" w:rsidRPr="004546DC">
        <w:rPr>
          <w:rFonts w:ascii="Times New Roman" w:eastAsia="Times New Roman" w:hAnsi="Times New Roman" w:cs="Arial Unicode MS"/>
          <w:bCs/>
          <w:sz w:val="28"/>
          <w:szCs w:val="28"/>
          <w:lang w:eastAsia="ru-RU"/>
        </w:rPr>
        <w:t>;</w:t>
      </w:r>
    </w:p>
    <w:p w14:paraId="1B042D00" w14:textId="77777777" w:rsidR="004546DC" w:rsidRPr="004546DC" w:rsidRDefault="003A1231" w:rsidP="009F0745">
      <w:pPr>
        <w:pStyle w:val="af0"/>
        <w:numPr>
          <w:ilvl w:val="1"/>
          <w:numId w:val="40"/>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на формальной беседе</w:t>
      </w:r>
      <w:r w:rsidR="004546DC" w:rsidRPr="004546DC">
        <w:rPr>
          <w:rFonts w:ascii="Times New Roman" w:eastAsia="Times New Roman" w:hAnsi="Times New Roman" w:cs="Arial Unicode MS"/>
          <w:bCs/>
          <w:sz w:val="28"/>
          <w:szCs w:val="28"/>
          <w:lang w:eastAsia="ru-RU"/>
        </w:rPr>
        <w:t>;</w:t>
      </w:r>
    </w:p>
    <w:p w14:paraId="1E02D330" w14:textId="1BFCDF63" w:rsidR="003A1231" w:rsidRPr="004546DC" w:rsidRDefault="003A1231" w:rsidP="009F0745">
      <w:pPr>
        <w:pStyle w:val="af0"/>
        <w:numPr>
          <w:ilvl w:val="1"/>
          <w:numId w:val="40"/>
        </w:numPr>
        <w:spacing w:after="0" w:line="240" w:lineRule="auto"/>
        <w:jc w:val="both"/>
        <w:rPr>
          <w:rFonts w:ascii="Times New Roman" w:eastAsia="Times New Roman" w:hAnsi="Times New Roman" w:cs="Arial Unicode MS"/>
          <w:bCs/>
          <w:sz w:val="28"/>
          <w:szCs w:val="28"/>
          <w:lang w:eastAsia="ru-RU"/>
        </w:rPr>
      </w:pPr>
      <w:r w:rsidRPr="004546DC">
        <w:rPr>
          <w:rFonts w:ascii="Times New Roman" w:eastAsia="Times New Roman" w:hAnsi="Times New Roman" w:cs="Arial Unicode MS"/>
          <w:bCs/>
          <w:sz w:val="28"/>
          <w:szCs w:val="28"/>
          <w:lang w:eastAsia="ru-RU"/>
        </w:rPr>
        <w:t>нет верного ответа</w:t>
      </w:r>
      <w:r w:rsidR="004546DC" w:rsidRPr="004546DC">
        <w:rPr>
          <w:rFonts w:ascii="Times New Roman" w:eastAsia="Times New Roman" w:hAnsi="Times New Roman" w:cs="Arial Unicode MS"/>
          <w:bCs/>
          <w:sz w:val="28"/>
          <w:szCs w:val="28"/>
          <w:lang w:eastAsia="ru-RU"/>
        </w:rPr>
        <w:t>.</w:t>
      </w:r>
    </w:p>
    <w:p w14:paraId="6D6C9B59" w14:textId="77777777" w:rsidR="003A1231" w:rsidRPr="004546DC" w:rsidRDefault="003A1231" w:rsidP="004546DC">
      <w:pPr>
        <w:spacing w:after="0" w:line="240" w:lineRule="auto"/>
        <w:jc w:val="both"/>
        <w:rPr>
          <w:rFonts w:ascii="Times New Roman" w:eastAsia="Times New Roman" w:hAnsi="Times New Roman" w:cs="Arial Unicode MS"/>
          <w:bCs/>
          <w:sz w:val="28"/>
          <w:szCs w:val="28"/>
          <w:highlight w:val="cyan"/>
          <w:lang w:eastAsia="ru-RU"/>
        </w:rPr>
      </w:pPr>
    </w:p>
    <w:p w14:paraId="7A908709" w14:textId="77777777"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Длительность глубинного интервью чаще всего составляет:</w:t>
      </w:r>
    </w:p>
    <w:p w14:paraId="483FFAD8" w14:textId="2206F0C6"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30 минут до 1,5 часа</w:t>
      </w:r>
      <w:r w:rsidR="0048724B">
        <w:rPr>
          <w:rFonts w:ascii="Times New Roman" w:eastAsia="Times New Roman" w:hAnsi="Times New Roman" w:cs="Arial Unicode MS"/>
          <w:bCs/>
          <w:sz w:val="28"/>
          <w:szCs w:val="28"/>
          <w:lang w:eastAsia="ru-RU"/>
        </w:rPr>
        <w:t>;</w:t>
      </w:r>
    </w:p>
    <w:p w14:paraId="0CDE1D55" w14:textId="6484FA80"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5 до 10 минут</w:t>
      </w:r>
      <w:r w:rsidR="0048724B">
        <w:rPr>
          <w:rFonts w:ascii="Times New Roman" w:eastAsia="Times New Roman" w:hAnsi="Times New Roman" w:cs="Arial Unicode MS"/>
          <w:bCs/>
          <w:sz w:val="28"/>
          <w:szCs w:val="28"/>
          <w:lang w:eastAsia="ru-RU"/>
        </w:rPr>
        <w:t>;</w:t>
      </w:r>
    </w:p>
    <w:p w14:paraId="479D2071" w14:textId="5B9A0AF6"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10 до 30 минут</w:t>
      </w:r>
      <w:r w:rsidR="0048724B">
        <w:rPr>
          <w:rFonts w:ascii="Times New Roman" w:eastAsia="Times New Roman" w:hAnsi="Times New Roman" w:cs="Arial Unicode MS"/>
          <w:bCs/>
          <w:sz w:val="28"/>
          <w:szCs w:val="28"/>
          <w:lang w:eastAsia="ru-RU"/>
        </w:rPr>
        <w:t>;</w:t>
      </w:r>
    </w:p>
    <w:p w14:paraId="3A3A445C" w14:textId="310535AE" w:rsidR="0048724B"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от 1,5 до 4 часов</w:t>
      </w:r>
      <w:r w:rsidR="0048724B">
        <w:rPr>
          <w:rFonts w:ascii="Times New Roman" w:eastAsia="Times New Roman" w:hAnsi="Times New Roman" w:cs="Arial Unicode MS"/>
          <w:bCs/>
          <w:sz w:val="28"/>
          <w:szCs w:val="28"/>
          <w:lang w:eastAsia="ru-RU"/>
        </w:rPr>
        <w:t>;</w:t>
      </w:r>
    </w:p>
    <w:p w14:paraId="43ABC21E" w14:textId="35EA2A33" w:rsidR="003A1231" w:rsidRPr="0048724B" w:rsidRDefault="003A1231" w:rsidP="009F0745">
      <w:pPr>
        <w:pStyle w:val="af0"/>
        <w:numPr>
          <w:ilvl w:val="1"/>
          <w:numId w:val="41"/>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нет верного ответа</w:t>
      </w:r>
      <w:r w:rsidR="0048724B">
        <w:rPr>
          <w:rFonts w:ascii="Times New Roman" w:eastAsia="Times New Roman" w:hAnsi="Times New Roman" w:cs="Arial Unicode MS"/>
          <w:bCs/>
          <w:sz w:val="28"/>
          <w:szCs w:val="28"/>
          <w:lang w:eastAsia="ru-RU"/>
        </w:rPr>
        <w:t>.</w:t>
      </w:r>
    </w:p>
    <w:p w14:paraId="536ED134" w14:textId="77777777" w:rsidR="004546DC" w:rsidRPr="0048724B" w:rsidRDefault="004546DC" w:rsidP="0048724B">
      <w:pPr>
        <w:spacing w:after="0" w:line="240" w:lineRule="auto"/>
        <w:jc w:val="both"/>
        <w:rPr>
          <w:rFonts w:ascii="Times New Roman" w:eastAsia="Times New Roman" w:hAnsi="Times New Roman" w:cs="Arial Unicode MS"/>
          <w:bCs/>
          <w:sz w:val="28"/>
          <w:szCs w:val="28"/>
          <w:highlight w:val="cyan"/>
          <w:lang w:eastAsia="ru-RU"/>
        </w:rPr>
      </w:pPr>
    </w:p>
    <w:p w14:paraId="32DD5FD9" w14:textId="1C325EE2"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Недостатками глубинного интервью являются:</w:t>
      </w:r>
    </w:p>
    <w:p w14:paraId="2207A1C5" w14:textId="77777777"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предвзятое отношение респондента к интервью</w:t>
      </w:r>
      <w:r w:rsidR="0048724B" w:rsidRPr="0048724B">
        <w:rPr>
          <w:rFonts w:ascii="Times New Roman" w:eastAsia="Times New Roman" w:hAnsi="Times New Roman" w:cs="Arial Unicode MS"/>
          <w:bCs/>
          <w:sz w:val="28"/>
          <w:szCs w:val="28"/>
          <w:lang w:eastAsia="ru-RU"/>
        </w:rPr>
        <w:t>;</w:t>
      </w:r>
    </w:p>
    <w:p w14:paraId="5914896D" w14:textId="1FCBF1FD"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большое количество затраченного времени</w:t>
      </w:r>
      <w:r w:rsidR="0048724B" w:rsidRPr="0048724B">
        <w:rPr>
          <w:rFonts w:ascii="Times New Roman" w:eastAsia="Times New Roman" w:hAnsi="Times New Roman" w:cs="Arial Unicode MS"/>
          <w:bCs/>
          <w:sz w:val="28"/>
          <w:szCs w:val="28"/>
          <w:lang w:eastAsia="ru-RU"/>
        </w:rPr>
        <w:t>;</w:t>
      </w:r>
    </w:p>
    <w:p w14:paraId="1A99142A" w14:textId="77777777"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сложность анализируемой информации</w:t>
      </w:r>
      <w:r w:rsidR="0048724B" w:rsidRPr="0048724B">
        <w:rPr>
          <w:rFonts w:ascii="Times New Roman" w:eastAsia="Times New Roman" w:hAnsi="Times New Roman" w:cs="Arial Unicode MS"/>
          <w:bCs/>
          <w:sz w:val="28"/>
          <w:szCs w:val="28"/>
          <w:lang w:eastAsia="ru-RU"/>
        </w:rPr>
        <w:t>;</w:t>
      </w:r>
    </w:p>
    <w:p w14:paraId="1B003D97" w14:textId="07A93C7E"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proofErr w:type="gramStart"/>
      <w:r w:rsidRPr="0048724B">
        <w:rPr>
          <w:rFonts w:ascii="Times New Roman" w:eastAsia="Times New Roman" w:hAnsi="Times New Roman" w:cs="Arial Unicode MS"/>
          <w:bCs/>
          <w:sz w:val="28"/>
          <w:szCs w:val="28"/>
          <w:lang w:eastAsia="ru-RU"/>
        </w:rPr>
        <w:t>исследование  специфических</w:t>
      </w:r>
      <w:proofErr w:type="gramEnd"/>
      <w:r w:rsidRPr="0048724B">
        <w:rPr>
          <w:rFonts w:ascii="Times New Roman" w:eastAsia="Times New Roman" w:hAnsi="Times New Roman" w:cs="Arial Unicode MS"/>
          <w:bCs/>
          <w:sz w:val="28"/>
          <w:szCs w:val="28"/>
          <w:lang w:eastAsia="ru-RU"/>
        </w:rPr>
        <w:t xml:space="preserve"> вопросов</w:t>
      </w:r>
      <w:r w:rsidR="0048724B" w:rsidRPr="0048724B">
        <w:rPr>
          <w:rFonts w:ascii="Times New Roman" w:eastAsia="Times New Roman" w:hAnsi="Times New Roman" w:cs="Arial Unicode MS"/>
          <w:bCs/>
          <w:sz w:val="28"/>
          <w:szCs w:val="28"/>
          <w:lang w:eastAsia="ru-RU"/>
        </w:rPr>
        <w:t>;</w:t>
      </w:r>
    </w:p>
    <w:p w14:paraId="5E583876" w14:textId="77777777" w:rsidR="0048724B"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использования различных техник интервью</w:t>
      </w:r>
      <w:r w:rsidR="0048724B" w:rsidRPr="0048724B">
        <w:rPr>
          <w:rFonts w:ascii="Times New Roman" w:eastAsia="Times New Roman" w:hAnsi="Times New Roman" w:cs="Arial Unicode MS"/>
          <w:bCs/>
          <w:sz w:val="28"/>
          <w:szCs w:val="28"/>
          <w:lang w:eastAsia="ru-RU"/>
        </w:rPr>
        <w:t>;</w:t>
      </w:r>
    </w:p>
    <w:p w14:paraId="172F1F94" w14:textId="03A02660" w:rsidR="003A1231" w:rsidRPr="0048724B" w:rsidRDefault="003A1231" w:rsidP="009F0745">
      <w:pPr>
        <w:pStyle w:val="af0"/>
        <w:numPr>
          <w:ilvl w:val="1"/>
          <w:numId w:val="42"/>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получение «неочевидной» информации</w:t>
      </w:r>
      <w:r w:rsidR="0048724B" w:rsidRPr="0048724B">
        <w:rPr>
          <w:rFonts w:ascii="Times New Roman" w:eastAsia="Times New Roman" w:hAnsi="Times New Roman" w:cs="Arial Unicode MS"/>
          <w:bCs/>
          <w:sz w:val="28"/>
          <w:szCs w:val="28"/>
          <w:lang w:eastAsia="ru-RU"/>
        </w:rPr>
        <w:t>.</w:t>
      </w:r>
    </w:p>
    <w:p w14:paraId="05DB1DF4" w14:textId="77777777" w:rsidR="003A1231" w:rsidRPr="0048724B" w:rsidRDefault="003A1231" w:rsidP="0048724B">
      <w:pPr>
        <w:spacing w:after="0" w:line="240" w:lineRule="auto"/>
        <w:jc w:val="both"/>
        <w:rPr>
          <w:rFonts w:ascii="Times New Roman" w:eastAsia="Times New Roman" w:hAnsi="Times New Roman" w:cs="Arial Unicode MS"/>
          <w:bCs/>
          <w:sz w:val="28"/>
          <w:szCs w:val="28"/>
          <w:lang w:eastAsia="ru-RU"/>
        </w:rPr>
      </w:pPr>
    </w:p>
    <w:p w14:paraId="4218BB0F" w14:textId="77777777"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К основным правилам составления вопросника относят:</w:t>
      </w:r>
    </w:p>
    <w:p w14:paraId="074C92FD" w14:textId="77777777" w:rsidR="0048724B"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соответствие теме и цели исследования</w:t>
      </w:r>
      <w:r w:rsidR="0048724B" w:rsidRPr="0048724B">
        <w:rPr>
          <w:rFonts w:ascii="Times New Roman" w:eastAsia="Times New Roman" w:hAnsi="Times New Roman" w:cs="Arial Unicode MS"/>
          <w:bCs/>
          <w:sz w:val="28"/>
          <w:szCs w:val="28"/>
          <w:lang w:eastAsia="ru-RU"/>
        </w:rPr>
        <w:t>;</w:t>
      </w:r>
    </w:p>
    <w:p w14:paraId="114C5A4F" w14:textId="77777777" w:rsidR="0048724B"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lastRenderedPageBreak/>
        <w:t>доступная, понятная формулировка вопросов</w:t>
      </w:r>
      <w:r w:rsidR="0048724B" w:rsidRPr="0048724B">
        <w:rPr>
          <w:rFonts w:ascii="Times New Roman" w:eastAsia="Times New Roman" w:hAnsi="Times New Roman" w:cs="Arial Unicode MS"/>
          <w:bCs/>
          <w:sz w:val="28"/>
          <w:szCs w:val="28"/>
          <w:lang w:eastAsia="ru-RU"/>
        </w:rPr>
        <w:t>;</w:t>
      </w:r>
    </w:p>
    <w:p w14:paraId="740D59FF" w14:textId="77777777" w:rsidR="0048724B"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соблюдение правил логической детализации вопросников путем деления большой темы на составляющие ее частные темы, а также прогнозирования логических развилок</w:t>
      </w:r>
      <w:r w:rsidR="0048724B" w:rsidRPr="0048724B">
        <w:rPr>
          <w:rFonts w:ascii="Times New Roman" w:eastAsia="Times New Roman" w:hAnsi="Times New Roman" w:cs="Arial Unicode MS"/>
          <w:bCs/>
          <w:sz w:val="28"/>
          <w:szCs w:val="28"/>
          <w:lang w:eastAsia="ru-RU"/>
        </w:rPr>
        <w:t>;</w:t>
      </w:r>
    </w:p>
    <w:p w14:paraId="56701643" w14:textId="476F0687" w:rsidR="003A1231" w:rsidRPr="0048724B" w:rsidRDefault="003A1231" w:rsidP="009F0745">
      <w:pPr>
        <w:pStyle w:val="af0"/>
        <w:numPr>
          <w:ilvl w:val="1"/>
          <w:numId w:val="43"/>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прогнозирование логических развилок</w:t>
      </w:r>
      <w:r w:rsidR="0048724B">
        <w:rPr>
          <w:rFonts w:ascii="Times New Roman" w:eastAsia="Times New Roman" w:hAnsi="Times New Roman" w:cs="Arial Unicode MS"/>
          <w:bCs/>
          <w:sz w:val="28"/>
          <w:szCs w:val="28"/>
          <w:lang w:eastAsia="ru-RU"/>
        </w:rPr>
        <w:t>.</w:t>
      </w:r>
    </w:p>
    <w:p w14:paraId="2512E554" w14:textId="77777777" w:rsidR="003A1231" w:rsidRPr="0048724B" w:rsidRDefault="003A1231" w:rsidP="0048724B">
      <w:pPr>
        <w:spacing w:after="0" w:line="240" w:lineRule="auto"/>
        <w:jc w:val="both"/>
        <w:rPr>
          <w:rFonts w:ascii="Times New Roman" w:eastAsia="Times New Roman" w:hAnsi="Times New Roman" w:cs="Arial Unicode MS"/>
          <w:bCs/>
          <w:sz w:val="28"/>
          <w:szCs w:val="28"/>
          <w:lang w:eastAsia="ru-RU"/>
        </w:rPr>
      </w:pPr>
    </w:p>
    <w:p w14:paraId="20837867" w14:textId="7687079F" w:rsidR="003A1231" w:rsidRPr="0048724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48724B">
        <w:rPr>
          <w:rFonts w:ascii="Times New Roman" w:eastAsia="Times New Roman" w:hAnsi="Times New Roman" w:cs="Arial Unicode MS"/>
          <w:b/>
          <w:bCs/>
          <w:sz w:val="28"/>
          <w:szCs w:val="28"/>
          <w:lang w:eastAsia="ru-RU"/>
        </w:rPr>
        <w:t xml:space="preserve">Какие характеристики в большей мере присущи типу собеседника </w:t>
      </w:r>
      <w:r w:rsidR="0048724B">
        <w:rPr>
          <w:rFonts w:ascii="Times New Roman" w:eastAsia="Times New Roman" w:hAnsi="Times New Roman" w:cs="Arial Unicode MS"/>
          <w:b/>
          <w:bCs/>
          <w:sz w:val="28"/>
          <w:szCs w:val="28"/>
          <w:lang w:eastAsia="ru-RU"/>
        </w:rPr>
        <w:t>«</w:t>
      </w:r>
      <w:r w:rsidRPr="0048724B">
        <w:rPr>
          <w:rFonts w:ascii="Times New Roman" w:eastAsia="Times New Roman" w:hAnsi="Times New Roman" w:cs="Arial Unicode MS"/>
          <w:b/>
          <w:bCs/>
          <w:sz w:val="28"/>
          <w:szCs w:val="28"/>
          <w:lang w:eastAsia="ru-RU"/>
        </w:rPr>
        <w:t>плакса</w:t>
      </w:r>
      <w:r w:rsidR="0048724B">
        <w:rPr>
          <w:rFonts w:ascii="Times New Roman" w:eastAsia="Times New Roman" w:hAnsi="Times New Roman" w:cs="Arial Unicode MS"/>
          <w:b/>
          <w:bCs/>
          <w:sz w:val="28"/>
          <w:szCs w:val="28"/>
          <w:lang w:eastAsia="ru-RU"/>
        </w:rPr>
        <w:t>»</w:t>
      </w:r>
      <w:r w:rsidRPr="0048724B">
        <w:rPr>
          <w:rFonts w:ascii="Times New Roman" w:eastAsia="Times New Roman" w:hAnsi="Times New Roman" w:cs="Arial Unicode MS"/>
          <w:b/>
          <w:bCs/>
          <w:sz w:val="28"/>
          <w:szCs w:val="28"/>
          <w:lang w:eastAsia="ru-RU"/>
        </w:rPr>
        <w:t>?</w:t>
      </w:r>
    </w:p>
    <w:p w14:paraId="5E276FE6" w14:textId="77777777" w:rsidR="0048724B" w:rsidRPr="0048724B" w:rsidRDefault="003A1231"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часто перебивает</w:t>
      </w:r>
      <w:r w:rsidR="0048724B" w:rsidRPr="0048724B">
        <w:rPr>
          <w:rFonts w:ascii="Times New Roman" w:eastAsia="Times New Roman" w:hAnsi="Times New Roman" w:cs="Arial Unicode MS"/>
          <w:bCs/>
          <w:sz w:val="28"/>
          <w:szCs w:val="28"/>
          <w:lang w:eastAsia="ru-RU"/>
        </w:rPr>
        <w:t>;</w:t>
      </w:r>
    </w:p>
    <w:p w14:paraId="572A5029" w14:textId="77777777" w:rsidR="0048724B" w:rsidRPr="0048724B" w:rsidRDefault="0048724B"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э</w:t>
      </w:r>
      <w:r w:rsidR="003A1231" w:rsidRPr="0048724B">
        <w:rPr>
          <w:rFonts w:ascii="Times New Roman" w:eastAsia="Times New Roman" w:hAnsi="Times New Roman" w:cs="Arial Unicode MS"/>
          <w:bCs/>
          <w:sz w:val="28"/>
          <w:szCs w:val="28"/>
          <w:lang w:eastAsia="ru-RU"/>
        </w:rPr>
        <w:t>моционально и негативно реагирует</w:t>
      </w:r>
      <w:r w:rsidRPr="0048724B">
        <w:rPr>
          <w:rFonts w:ascii="Times New Roman" w:eastAsia="Times New Roman" w:hAnsi="Times New Roman" w:cs="Arial Unicode MS"/>
          <w:bCs/>
          <w:sz w:val="28"/>
          <w:szCs w:val="28"/>
          <w:lang w:eastAsia="ru-RU"/>
        </w:rPr>
        <w:t>;</w:t>
      </w:r>
    </w:p>
    <w:p w14:paraId="70239B80" w14:textId="77777777" w:rsidR="0048724B" w:rsidRPr="0048724B" w:rsidRDefault="0048724B"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а</w:t>
      </w:r>
      <w:r w:rsidR="003A1231" w:rsidRPr="0048724B">
        <w:rPr>
          <w:rFonts w:ascii="Times New Roman" w:eastAsia="Times New Roman" w:hAnsi="Times New Roman" w:cs="Arial Unicode MS"/>
          <w:bCs/>
          <w:sz w:val="28"/>
          <w:szCs w:val="28"/>
          <w:lang w:eastAsia="ru-RU"/>
        </w:rPr>
        <w:t>кцентирует внимание на личных проблемах</w:t>
      </w:r>
      <w:r w:rsidRPr="0048724B">
        <w:rPr>
          <w:rFonts w:ascii="Times New Roman" w:eastAsia="Times New Roman" w:hAnsi="Times New Roman" w:cs="Arial Unicode MS"/>
          <w:bCs/>
          <w:sz w:val="28"/>
          <w:szCs w:val="28"/>
          <w:lang w:eastAsia="ru-RU"/>
        </w:rPr>
        <w:t>;</w:t>
      </w:r>
    </w:p>
    <w:p w14:paraId="7DC0E518" w14:textId="187CA115" w:rsidR="003A1231" w:rsidRPr="0048724B" w:rsidRDefault="0048724B" w:rsidP="009F0745">
      <w:pPr>
        <w:pStyle w:val="af0"/>
        <w:numPr>
          <w:ilvl w:val="1"/>
          <w:numId w:val="44"/>
        </w:numPr>
        <w:spacing w:after="0" w:line="240" w:lineRule="auto"/>
        <w:jc w:val="both"/>
        <w:rPr>
          <w:rFonts w:ascii="Times New Roman" w:eastAsia="Times New Roman" w:hAnsi="Times New Roman" w:cs="Arial Unicode MS"/>
          <w:bCs/>
          <w:sz w:val="28"/>
          <w:szCs w:val="28"/>
          <w:lang w:eastAsia="ru-RU"/>
        </w:rPr>
      </w:pPr>
      <w:r w:rsidRPr="0048724B">
        <w:rPr>
          <w:rFonts w:ascii="Times New Roman" w:eastAsia="Times New Roman" w:hAnsi="Times New Roman" w:cs="Arial Unicode MS"/>
          <w:bCs/>
          <w:sz w:val="28"/>
          <w:szCs w:val="28"/>
          <w:lang w:eastAsia="ru-RU"/>
        </w:rPr>
        <w:t>с</w:t>
      </w:r>
      <w:r w:rsidR="003A1231" w:rsidRPr="0048724B">
        <w:rPr>
          <w:rFonts w:ascii="Times New Roman" w:eastAsia="Times New Roman" w:hAnsi="Times New Roman" w:cs="Arial Unicode MS"/>
          <w:bCs/>
          <w:sz w:val="28"/>
          <w:szCs w:val="28"/>
          <w:lang w:eastAsia="ru-RU"/>
        </w:rPr>
        <w:t>бивает с цели интервью жалостью</w:t>
      </w:r>
      <w:r>
        <w:rPr>
          <w:rFonts w:ascii="Times New Roman" w:eastAsia="Times New Roman" w:hAnsi="Times New Roman" w:cs="Arial Unicode MS"/>
          <w:bCs/>
          <w:sz w:val="28"/>
          <w:szCs w:val="28"/>
          <w:lang w:eastAsia="ru-RU"/>
        </w:rPr>
        <w:t>.</w:t>
      </w:r>
    </w:p>
    <w:p w14:paraId="6C21B5D7" w14:textId="77777777" w:rsidR="003A1231" w:rsidRPr="0048724B" w:rsidRDefault="003A1231" w:rsidP="0048724B">
      <w:pPr>
        <w:spacing w:after="0" w:line="240" w:lineRule="auto"/>
        <w:jc w:val="both"/>
        <w:rPr>
          <w:rFonts w:ascii="Times New Roman" w:eastAsia="Times New Roman" w:hAnsi="Times New Roman" w:cs="Arial Unicode MS"/>
          <w:bCs/>
          <w:sz w:val="28"/>
          <w:szCs w:val="28"/>
          <w:highlight w:val="cyan"/>
          <w:lang w:eastAsia="ru-RU"/>
        </w:rPr>
      </w:pPr>
    </w:p>
    <w:p w14:paraId="7FCF586A" w14:textId="4AA0558B" w:rsidR="003A1231" w:rsidRPr="006C66B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6C66BB">
        <w:rPr>
          <w:rFonts w:ascii="Times New Roman" w:eastAsia="Times New Roman" w:hAnsi="Times New Roman" w:cs="Arial Unicode MS"/>
          <w:b/>
          <w:bCs/>
          <w:sz w:val="28"/>
          <w:szCs w:val="28"/>
          <w:lang w:eastAsia="ru-RU"/>
        </w:rPr>
        <w:t xml:space="preserve">К характеристикам типа собеседника </w:t>
      </w:r>
      <w:r w:rsidR="0048724B" w:rsidRPr="006C66BB">
        <w:rPr>
          <w:rFonts w:ascii="Times New Roman" w:eastAsia="Times New Roman" w:hAnsi="Times New Roman" w:cs="Arial Unicode MS"/>
          <w:b/>
          <w:bCs/>
          <w:sz w:val="28"/>
          <w:szCs w:val="28"/>
          <w:lang w:eastAsia="ru-RU"/>
        </w:rPr>
        <w:t>«</w:t>
      </w:r>
      <w:r w:rsidRPr="006C66BB">
        <w:rPr>
          <w:rFonts w:ascii="Times New Roman" w:eastAsia="Times New Roman" w:hAnsi="Times New Roman" w:cs="Arial Unicode MS"/>
          <w:b/>
          <w:bCs/>
          <w:sz w:val="28"/>
          <w:szCs w:val="28"/>
          <w:lang w:eastAsia="ru-RU"/>
        </w:rPr>
        <w:t>болтун</w:t>
      </w:r>
      <w:r w:rsidR="0048724B" w:rsidRPr="006C66BB">
        <w:rPr>
          <w:rFonts w:ascii="Times New Roman" w:eastAsia="Times New Roman" w:hAnsi="Times New Roman" w:cs="Arial Unicode MS"/>
          <w:b/>
          <w:bCs/>
          <w:sz w:val="28"/>
          <w:szCs w:val="28"/>
          <w:lang w:eastAsia="ru-RU"/>
        </w:rPr>
        <w:t>»</w:t>
      </w:r>
      <w:r w:rsidRPr="006C66BB">
        <w:rPr>
          <w:rFonts w:ascii="Times New Roman" w:eastAsia="Times New Roman" w:hAnsi="Times New Roman" w:cs="Arial Unicode MS"/>
          <w:b/>
          <w:bCs/>
          <w:sz w:val="28"/>
          <w:szCs w:val="28"/>
          <w:lang w:eastAsia="ru-RU"/>
        </w:rPr>
        <w:t xml:space="preserve"> относятся</w:t>
      </w:r>
      <w:r w:rsidR="0048724B" w:rsidRPr="006C66BB">
        <w:rPr>
          <w:rFonts w:ascii="Times New Roman" w:eastAsia="Times New Roman" w:hAnsi="Times New Roman" w:cs="Arial Unicode MS"/>
          <w:b/>
          <w:bCs/>
          <w:sz w:val="28"/>
          <w:szCs w:val="28"/>
          <w:lang w:eastAsia="ru-RU"/>
        </w:rPr>
        <w:t>:</w:t>
      </w:r>
    </w:p>
    <w:p w14:paraId="764AB436" w14:textId="77777777" w:rsidR="0048724B" w:rsidRPr="006C66BB" w:rsidRDefault="003A1231" w:rsidP="009F0745">
      <w:pPr>
        <w:pStyle w:val="af0"/>
        <w:numPr>
          <w:ilvl w:val="1"/>
          <w:numId w:val="45"/>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 xml:space="preserve">часто перебивает, задает вопрос за вас, </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вклинивается в разговор</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 не дав при этом завершить вашу мысль, сбивается с темы, для</w:t>
      </w:r>
      <w:r w:rsidR="0048724B" w:rsidRPr="006C66BB">
        <w:rPr>
          <w:rFonts w:ascii="Times New Roman" w:eastAsia="Times New Roman" w:hAnsi="Times New Roman" w:cs="Arial Unicode MS"/>
          <w:bCs/>
          <w:sz w:val="28"/>
          <w:szCs w:val="28"/>
          <w:lang w:eastAsia="ru-RU"/>
        </w:rPr>
        <w:t xml:space="preserve"> </w:t>
      </w:r>
      <w:r w:rsidRPr="006C66BB">
        <w:rPr>
          <w:rFonts w:ascii="Times New Roman" w:eastAsia="Times New Roman" w:hAnsi="Times New Roman" w:cs="Arial Unicode MS"/>
          <w:bCs/>
          <w:sz w:val="28"/>
          <w:szCs w:val="28"/>
          <w:lang w:eastAsia="ru-RU"/>
        </w:rPr>
        <w:t>ответа на вопрос использует длительное вступление</w:t>
      </w:r>
      <w:r w:rsidR="0048724B" w:rsidRPr="006C66BB">
        <w:rPr>
          <w:rFonts w:ascii="Times New Roman" w:eastAsia="Times New Roman" w:hAnsi="Times New Roman" w:cs="Arial Unicode MS"/>
          <w:bCs/>
          <w:sz w:val="28"/>
          <w:szCs w:val="28"/>
          <w:lang w:eastAsia="ru-RU"/>
        </w:rPr>
        <w:t>;</w:t>
      </w:r>
    </w:p>
    <w:p w14:paraId="1255EF15" w14:textId="77777777" w:rsidR="0048724B" w:rsidRPr="006C66BB" w:rsidRDefault="003A1231" w:rsidP="009F0745">
      <w:pPr>
        <w:pStyle w:val="af0"/>
        <w:numPr>
          <w:ilvl w:val="1"/>
          <w:numId w:val="45"/>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 xml:space="preserve">задает частые уточняющие вопросы, возможно даже не по существу, </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цепляется</w:t>
      </w:r>
      <w:r w:rsidR="0048724B" w:rsidRPr="006C66BB">
        <w:rPr>
          <w:rFonts w:ascii="Times New Roman" w:eastAsia="Times New Roman" w:hAnsi="Times New Roman" w:cs="Arial Unicode MS"/>
          <w:bCs/>
          <w:sz w:val="28"/>
          <w:szCs w:val="28"/>
          <w:lang w:eastAsia="ru-RU"/>
        </w:rPr>
        <w:t>»</w:t>
      </w:r>
      <w:r w:rsidRPr="006C66BB">
        <w:rPr>
          <w:rFonts w:ascii="Times New Roman" w:eastAsia="Times New Roman" w:hAnsi="Times New Roman" w:cs="Arial Unicode MS"/>
          <w:bCs/>
          <w:sz w:val="28"/>
          <w:szCs w:val="28"/>
          <w:lang w:eastAsia="ru-RU"/>
        </w:rPr>
        <w:t xml:space="preserve"> к словам, поправляет вас, акцентирует внимание на личных проблемах</w:t>
      </w:r>
      <w:r w:rsidR="0048724B" w:rsidRPr="006C66BB">
        <w:rPr>
          <w:rFonts w:ascii="Times New Roman" w:eastAsia="Times New Roman" w:hAnsi="Times New Roman" w:cs="Arial Unicode MS"/>
          <w:bCs/>
          <w:sz w:val="28"/>
          <w:szCs w:val="28"/>
          <w:lang w:eastAsia="ru-RU"/>
        </w:rPr>
        <w:t>;</w:t>
      </w:r>
    </w:p>
    <w:p w14:paraId="78A644F4" w14:textId="135B3A40" w:rsidR="003A1231" w:rsidRPr="006C66BB" w:rsidRDefault="003A1231" w:rsidP="009F0745">
      <w:pPr>
        <w:pStyle w:val="af0"/>
        <w:numPr>
          <w:ilvl w:val="1"/>
          <w:numId w:val="45"/>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акцентирует внимание на личных проблемах, сбивает с цели интервью жалостью</w:t>
      </w:r>
    </w:p>
    <w:p w14:paraId="1DB02DD8" w14:textId="77777777" w:rsidR="003A1231" w:rsidRPr="006C66BB" w:rsidRDefault="003A1231" w:rsidP="0048724B">
      <w:pPr>
        <w:spacing w:after="0" w:line="240" w:lineRule="auto"/>
        <w:jc w:val="both"/>
        <w:rPr>
          <w:rFonts w:ascii="Times New Roman" w:eastAsia="Times New Roman" w:hAnsi="Times New Roman" w:cs="Arial Unicode MS"/>
          <w:bCs/>
          <w:sz w:val="28"/>
          <w:szCs w:val="28"/>
          <w:lang w:eastAsia="ru-RU"/>
        </w:rPr>
      </w:pPr>
    </w:p>
    <w:p w14:paraId="1EC51609" w14:textId="6BD18F60" w:rsidR="003A1231" w:rsidRPr="006C66B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proofErr w:type="spellStart"/>
      <w:r w:rsidRPr="006C66BB">
        <w:rPr>
          <w:rFonts w:ascii="Times New Roman" w:eastAsia="Times New Roman" w:hAnsi="Times New Roman" w:cs="Arial Unicode MS"/>
          <w:b/>
          <w:bCs/>
          <w:sz w:val="28"/>
          <w:szCs w:val="28"/>
          <w:lang w:eastAsia="ru-RU"/>
        </w:rPr>
        <w:t>Леддеринг</w:t>
      </w:r>
      <w:proofErr w:type="spellEnd"/>
      <w:r w:rsidRPr="006C66BB">
        <w:rPr>
          <w:rFonts w:ascii="Times New Roman" w:eastAsia="Times New Roman" w:hAnsi="Times New Roman" w:cs="Arial Unicode MS"/>
          <w:b/>
          <w:bCs/>
          <w:sz w:val="28"/>
          <w:szCs w:val="28"/>
          <w:lang w:eastAsia="ru-RU"/>
        </w:rPr>
        <w:t xml:space="preserve"> </w:t>
      </w:r>
      <w:r w:rsidR="0048724B" w:rsidRPr="006C66BB">
        <w:rPr>
          <w:rFonts w:ascii="Times New Roman" w:eastAsia="Times New Roman" w:hAnsi="Times New Roman" w:cs="Arial Unicode MS"/>
          <w:b/>
          <w:bCs/>
          <w:sz w:val="28"/>
          <w:szCs w:val="28"/>
          <w:lang w:eastAsia="ru-RU"/>
        </w:rPr>
        <w:t>–</w:t>
      </w:r>
      <w:r w:rsidRPr="006C66BB">
        <w:rPr>
          <w:rFonts w:ascii="Times New Roman" w:eastAsia="Times New Roman" w:hAnsi="Times New Roman" w:cs="Arial Unicode MS"/>
          <w:b/>
          <w:bCs/>
          <w:sz w:val="28"/>
          <w:szCs w:val="28"/>
          <w:lang w:eastAsia="ru-RU"/>
        </w:rPr>
        <w:t xml:space="preserve"> представляет собой цепочку логичных вопросов, вытекающих из последовательных ответов респондента</w:t>
      </w:r>
    </w:p>
    <w:p w14:paraId="1FD563FA" w14:textId="39389087" w:rsidR="0048724B" w:rsidRPr="006C66BB" w:rsidRDefault="0048724B" w:rsidP="009F0745">
      <w:pPr>
        <w:pStyle w:val="af0"/>
        <w:numPr>
          <w:ilvl w:val="1"/>
          <w:numId w:val="46"/>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верно;</w:t>
      </w:r>
    </w:p>
    <w:p w14:paraId="09EB2593" w14:textId="5277473B" w:rsidR="003A1231" w:rsidRPr="006C66BB" w:rsidRDefault="0048724B" w:rsidP="009F0745">
      <w:pPr>
        <w:pStyle w:val="af0"/>
        <w:numPr>
          <w:ilvl w:val="1"/>
          <w:numId w:val="46"/>
        </w:numPr>
        <w:spacing w:after="0" w:line="240" w:lineRule="auto"/>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неверно.</w:t>
      </w:r>
    </w:p>
    <w:p w14:paraId="53F74815" w14:textId="77777777" w:rsidR="0048724B" w:rsidRPr="006C66BB" w:rsidRDefault="0048724B" w:rsidP="0048724B">
      <w:pPr>
        <w:spacing w:after="0" w:line="240" w:lineRule="auto"/>
        <w:jc w:val="both"/>
        <w:rPr>
          <w:rFonts w:ascii="Times New Roman" w:eastAsia="Times New Roman" w:hAnsi="Times New Roman" w:cs="Arial Unicode MS"/>
          <w:bCs/>
          <w:sz w:val="28"/>
          <w:szCs w:val="28"/>
          <w:lang w:eastAsia="ru-RU"/>
        </w:rPr>
      </w:pPr>
    </w:p>
    <w:p w14:paraId="144ED1ED" w14:textId="4C72320F" w:rsidR="003A1231" w:rsidRPr="006C66BB" w:rsidRDefault="003A1231" w:rsidP="009F0745">
      <w:pPr>
        <w:pStyle w:val="af0"/>
        <w:numPr>
          <w:ilvl w:val="0"/>
          <w:numId w:val="3"/>
        </w:numPr>
        <w:spacing w:after="0" w:line="240" w:lineRule="auto"/>
        <w:jc w:val="both"/>
        <w:rPr>
          <w:rFonts w:ascii="Times New Roman" w:eastAsia="Times New Roman" w:hAnsi="Times New Roman" w:cs="Arial Unicode MS"/>
          <w:b/>
          <w:bCs/>
          <w:sz w:val="28"/>
          <w:szCs w:val="28"/>
          <w:lang w:eastAsia="ru-RU"/>
        </w:rPr>
      </w:pPr>
      <w:r w:rsidRPr="006C66BB">
        <w:rPr>
          <w:rFonts w:ascii="Times New Roman" w:eastAsia="Times New Roman" w:hAnsi="Times New Roman" w:cs="Arial Unicode MS"/>
          <w:b/>
          <w:bCs/>
          <w:sz w:val="28"/>
          <w:szCs w:val="28"/>
          <w:lang w:eastAsia="ru-RU"/>
        </w:rPr>
        <w:t>Из перечисленного к правилам проведения интервью следует отнести:</w:t>
      </w:r>
    </w:p>
    <w:p w14:paraId="23319B0C" w14:textId="77777777" w:rsidR="006C66BB" w:rsidRDefault="003A1231" w:rsidP="00B765AB">
      <w:pPr>
        <w:pStyle w:val="af0"/>
        <w:numPr>
          <w:ilvl w:val="1"/>
          <w:numId w:val="47"/>
        </w:numPr>
        <w:spacing w:after="0" w:line="240" w:lineRule="auto"/>
        <w:ind w:left="993"/>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авторитарный характер интервьюера</w:t>
      </w:r>
      <w:r w:rsidR="006C66BB">
        <w:rPr>
          <w:rFonts w:ascii="Times New Roman" w:eastAsia="Times New Roman" w:hAnsi="Times New Roman" w:cs="Arial Unicode MS"/>
          <w:bCs/>
          <w:sz w:val="28"/>
          <w:szCs w:val="28"/>
          <w:lang w:eastAsia="ru-RU"/>
        </w:rPr>
        <w:t>;</w:t>
      </w:r>
    </w:p>
    <w:p w14:paraId="3D7BA70A" w14:textId="77777777" w:rsidR="006C66BB" w:rsidRDefault="003A1231" w:rsidP="00B765AB">
      <w:pPr>
        <w:pStyle w:val="af0"/>
        <w:numPr>
          <w:ilvl w:val="1"/>
          <w:numId w:val="47"/>
        </w:numPr>
        <w:spacing w:after="0" w:line="240" w:lineRule="auto"/>
        <w:ind w:left="993"/>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жесткое направление интервью в нужное интервьюеру русло</w:t>
      </w:r>
      <w:r w:rsidR="006C66BB">
        <w:rPr>
          <w:rFonts w:ascii="Times New Roman" w:eastAsia="Times New Roman" w:hAnsi="Times New Roman" w:cs="Arial Unicode MS"/>
          <w:bCs/>
          <w:sz w:val="28"/>
          <w:szCs w:val="28"/>
          <w:lang w:eastAsia="ru-RU"/>
        </w:rPr>
        <w:t>;</w:t>
      </w:r>
    </w:p>
    <w:p w14:paraId="43F77550" w14:textId="77777777" w:rsidR="006C66BB" w:rsidRDefault="003A1231" w:rsidP="00B765AB">
      <w:pPr>
        <w:pStyle w:val="af0"/>
        <w:numPr>
          <w:ilvl w:val="1"/>
          <w:numId w:val="47"/>
        </w:numPr>
        <w:spacing w:after="0" w:line="240" w:lineRule="auto"/>
        <w:ind w:left="993"/>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интервьюер не должен ходить по помещению</w:t>
      </w:r>
      <w:r w:rsidR="006C66BB">
        <w:rPr>
          <w:rFonts w:ascii="Times New Roman" w:eastAsia="Times New Roman" w:hAnsi="Times New Roman" w:cs="Arial Unicode MS"/>
          <w:bCs/>
          <w:sz w:val="28"/>
          <w:szCs w:val="28"/>
          <w:lang w:eastAsia="ru-RU"/>
        </w:rPr>
        <w:t>;</w:t>
      </w:r>
    </w:p>
    <w:p w14:paraId="0DD5A34F" w14:textId="77777777" w:rsidR="006C66BB" w:rsidRDefault="003A1231" w:rsidP="00B765AB">
      <w:pPr>
        <w:pStyle w:val="af0"/>
        <w:numPr>
          <w:ilvl w:val="1"/>
          <w:numId w:val="47"/>
        </w:numPr>
        <w:spacing w:after="0" w:line="240" w:lineRule="auto"/>
        <w:ind w:left="993"/>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внимательность к персональным характеристикам собеседника (пол, расовая принадлежность, религия, нравственные качества)</w:t>
      </w:r>
      <w:r w:rsidR="006C66BB">
        <w:rPr>
          <w:rFonts w:ascii="Times New Roman" w:eastAsia="Times New Roman" w:hAnsi="Times New Roman" w:cs="Arial Unicode MS"/>
          <w:bCs/>
          <w:sz w:val="28"/>
          <w:szCs w:val="28"/>
          <w:lang w:eastAsia="ru-RU"/>
        </w:rPr>
        <w:t>;</w:t>
      </w:r>
    </w:p>
    <w:p w14:paraId="1B070EC9" w14:textId="77777777" w:rsidR="006C66BB" w:rsidRDefault="003A1231" w:rsidP="00B765AB">
      <w:pPr>
        <w:pStyle w:val="af0"/>
        <w:numPr>
          <w:ilvl w:val="1"/>
          <w:numId w:val="47"/>
        </w:numPr>
        <w:spacing w:after="0" w:line="240" w:lineRule="auto"/>
        <w:ind w:left="993"/>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интервьюер должен использовать профессиональный жаргон</w:t>
      </w:r>
      <w:r w:rsidR="006C66BB">
        <w:rPr>
          <w:rFonts w:ascii="Times New Roman" w:eastAsia="Times New Roman" w:hAnsi="Times New Roman" w:cs="Arial Unicode MS"/>
          <w:bCs/>
          <w:sz w:val="28"/>
          <w:szCs w:val="28"/>
          <w:lang w:eastAsia="ru-RU"/>
        </w:rPr>
        <w:t>;</w:t>
      </w:r>
    </w:p>
    <w:p w14:paraId="4618EE22" w14:textId="029CBB7D" w:rsidR="003A1231" w:rsidRPr="006C66BB" w:rsidRDefault="003A1231" w:rsidP="00B765AB">
      <w:pPr>
        <w:pStyle w:val="af0"/>
        <w:numPr>
          <w:ilvl w:val="1"/>
          <w:numId w:val="47"/>
        </w:numPr>
        <w:spacing w:after="0" w:line="240" w:lineRule="auto"/>
        <w:ind w:left="993"/>
        <w:jc w:val="both"/>
        <w:rPr>
          <w:rFonts w:ascii="Times New Roman" w:eastAsia="Times New Roman" w:hAnsi="Times New Roman" w:cs="Arial Unicode MS"/>
          <w:bCs/>
          <w:sz w:val="28"/>
          <w:szCs w:val="28"/>
          <w:lang w:eastAsia="ru-RU"/>
        </w:rPr>
      </w:pPr>
      <w:r w:rsidRPr="006C66BB">
        <w:rPr>
          <w:rFonts w:ascii="Times New Roman" w:eastAsia="Times New Roman" w:hAnsi="Times New Roman" w:cs="Arial Unicode MS"/>
          <w:bCs/>
          <w:sz w:val="28"/>
          <w:szCs w:val="28"/>
          <w:lang w:eastAsia="ru-RU"/>
        </w:rPr>
        <w:t>интервьюер не должен использовать профессиональный жаргон</w:t>
      </w:r>
      <w:r w:rsidR="006C66BB">
        <w:rPr>
          <w:rFonts w:ascii="Times New Roman" w:eastAsia="Times New Roman" w:hAnsi="Times New Roman" w:cs="Arial Unicode MS"/>
          <w:bCs/>
          <w:sz w:val="28"/>
          <w:szCs w:val="28"/>
          <w:lang w:eastAsia="ru-RU"/>
        </w:rPr>
        <w:t>.</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095E32A7" w:rsidR="00093BCD" w:rsidRPr="001062A9" w:rsidRDefault="001A4BD8" w:rsidP="00093BCD">
      <w:pPr>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Примерная тематика контрольной работы</w:t>
      </w:r>
    </w:p>
    <w:p w14:paraId="64AAA744"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сновны</w:t>
      </w:r>
      <w:r>
        <w:rPr>
          <w:rFonts w:ascii="Times New Roman" w:hAnsi="Times New Roman"/>
          <w:sz w:val="28"/>
          <w:szCs w:val="28"/>
        </w:rPr>
        <w:t>е</w:t>
      </w:r>
      <w:r w:rsidRPr="00FA6727">
        <w:rPr>
          <w:rFonts w:ascii="Times New Roman" w:hAnsi="Times New Roman"/>
          <w:sz w:val="28"/>
          <w:szCs w:val="28"/>
        </w:rPr>
        <w:t xml:space="preserve"> тип</w:t>
      </w:r>
      <w:r>
        <w:rPr>
          <w:rFonts w:ascii="Times New Roman" w:hAnsi="Times New Roman"/>
          <w:sz w:val="28"/>
          <w:szCs w:val="28"/>
        </w:rPr>
        <w:t>ы</w:t>
      </w:r>
      <w:r w:rsidRPr="00FA6727">
        <w:rPr>
          <w:rFonts w:ascii="Times New Roman" w:hAnsi="Times New Roman"/>
          <w:sz w:val="28"/>
          <w:szCs w:val="28"/>
        </w:rPr>
        <w:t xml:space="preserve"> интервью</w:t>
      </w:r>
      <w:r>
        <w:rPr>
          <w:rFonts w:ascii="Times New Roman" w:hAnsi="Times New Roman"/>
          <w:sz w:val="28"/>
          <w:szCs w:val="28"/>
        </w:rPr>
        <w:t>, используемые в финансовых расследованиях</w:t>
      </w:r>
      <w:r w:rsidRPr="00FA6727">
        <w:rPr>
          <w:rFonts w:ascii="Times New Roman" w:hAnsi="Times New Roman"/>
          <w:sz w:val="28"/>
          <w:szCs w:val="28"/>
        </w:rPr>
        <w:t xml:space="preserve">. </w:t>
      </w:r>
    </w:p>
    <w:p w14:paraId="01DFBD90"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 xml:space="preserve">Особенности </w:t>
      </w:r>
      <w:r w:rsidRPr="00FA6727">
        <w:rPr>
          <w:rFonts w:ascii="Times New Roman" w:hAnsi="Times New Roman"/>
          <w:sz w:val="28"/>
          <w:szCs w:val="28"/>
        </w:rPr>
        <w:t>неформализованного интервью</w:t>
      </w:r>
      <w:r>
        <w:rPr>
          <w:rFonts w:ascii="Times New Roman" w:hAnsi="Times New Roman"/>
          <w:sz w:val="28"/>
          <w:szCs w:val="28"/>
        </w:rPr>
        <w:t xml:space="preserve"> и постановки вопросов при его проведении</w:t>
      </w:r>
      <w:r w:rsidRPr="00FA6727">
        <w:rPr>
          <w:rFonts w:ascii="Times New Roman" w:hAnsi="Times New Roman"/>
          <w:sz w:val="28"/>
          <w:szCs w:val="28"/>
        </w:rPr>
        <w:t xml:space="preserve">. </w:t>
      </w:r>
    </w:p>
    <w:p w14:paraId="7F77F954"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М</w:t>
      </w:r>
      <w:r w:rsidRPr="00FA6727">
        <w:rPr>
          <w:rFonts w:ascii="Times New Roman" w:hAnsi="Times New Roman"/>
          <w:sz w:val="28"/>
          <w:szCs w:val="28"/>
        </w:rPr>
        <w:t>ягк</w:t>
      </w:r>
      <w:r>
        <w:rPr>
          <w:rFonts w:ascii="Times New Roman" w:hAnsi="Times New Roman"/>
          <w:sz w:val="28"/>
          <w:szCs w:val="28"/>
        </w:rPr>
        <w:t>ий</w:t>
      </w:r>
      <w:r w:rsidRPr="00FA6727">
        <w:rPr>
          <w:rFonts w:ascii="Times New Roman" w:hAnsi="Times New Roman"/>
          <w:sz w:val="28"/>
          <w:szCs w:val="28"/>
        </w:rPr>
        <w:t xml:space="preserve"> и жестк</w:t>
      </w:r>
      <w:r>
        <w:rPr>
          <w:rFonts w:ascii="Times New Roman" w:hAnsi="Times New Roman"/>
          <w:sz w:val="28"/>
          <w:szCs w:val="28"/>
        </w:rPr>
        <w:t>ий</w:t>
      </w:r>
      <w:r w:rsidRPr="00FA6727">
        <w:rPr>
          <w:rFonts w:ascii="Times New Roman" w:hAnsi="Times New Roman"/>
          <w:sz w:val="28"/>
          <w:szCs w:val="28"/>
        </w:rPr>
        <w:t xml:space="preserve"> стил</w:t>
      </w:r>
      <w:r>
        <w:rPr>
          <w:rFonts w:ascii="Times New Roman" w:hAnsi="Times New Roman"/>
          <w:sz w:val="28"/>
          <w:szCs w:val="28"/>
        </w:rPr>
        <w:t>ь</w:t>
      </w:r>
      <w:r w:rsidRPr="00FA6727">
        <w:rPr>
          <w:rFonts w:ascii="Times New Roman" w:hAnsi="Times New Roman"/>
          <w:sz w:val="28"/>
          <w:szCs w:val="28"/>
        </w:rPr>
        <w:t xml:space="preserve"> ведения интервью.</w:t>
      </w:r>
    </w:p>
    <w:p w14:paraId="38A4F851"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lastRenderedPageBreak/>
        <w:t>М</w:t>
      </w:r>
      <w:r w:rsidRPr="00FA6727">
        <w:rPr>
          <w:rFonts w:ascii="Times New Roman" w:hAnsi="Times New Roman"/>
          <w:sz w:val="28"/>
          <w:szCs w:val="28"/>
        </w:rPr>
        <w:t>етодик</w:t>
      </w:r>
      <w:r>
        <w:rPr>
          <w:rFonts w:ascii="Times New Roman" w:hAnsi="Times New Roman"/>
          <w:sz w:val="28"/>
          <w:szCs w:val="28"/>
        </w:rPr>
        <w:t>а глубинного интервью и его основные принципы.</w:t>
      </w:r>
      <w:r w:rsidRPr="00FA6727">
        <w:rPr>
          <w:rFonts w:ascii="Times New Roman" w:hAnsi="Times New Roman"/>
          <w:sz w:val="28"/>
          <w:szCs w:val="28"/>
        </w:rPr>
        <w:t xml:space="preserve"> </w:t>
      </w:r>
    </w:p>
    <w:p w14:paraId="2BD6FC17"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Ф</w:t>
      </w:r>
      <w:r w:rsidRPr="00FA6727">
        <w:rPr>
          <w:rFonts w:ascii="Times New Roman" w:hAnsi="Times New Roman"/>
          <w:sz w:val="28"/>
          <w:szCs w:val="28"/>
        </w:rPr>
        <w:t xml:space="preserve">акторы, помогающие и препятствующие общению в начале глубинного интервью. </w:t>
      </w:r>
    </w:p>
    <w:p w14:paraId="7191CED3"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П</w:t>
      </w:r>
      <w:r w:rsidRPr="00FA6727">
        <w:rPr>
          <w:rFonts w:ascii="Times New Roman" w:hAnsi="Times New Roman"/>
          <w:sz w:val="28"/>
          <w:szCs w:val="28"/>
        </w:rPr>
        <w:t>одготовка к интервью</w:t>
      </w:r>
      <w:r>
        <w:rPr>
          <w:rFonts w:ascii="Times New Roman" w:hAnsi="Times New Roman"/>
          <w:sz w:val="28"/>
          <w:szCs w:val="28"/>
        </w:rPr>
        <w:t>: о</w:t>
      </w:r>
      <w:r w:rsidRPr="00FA6727">
        <w:rPr>
          <w:rFonts w:ascii="Times New Roman" w:hAnsi="Times New Roman"/>
          <w:sz w:val="28"/>
          <w:szCs w:val="28"/>
        </w:rPr>
        <w:t>бщ</w:t>
      </w:r>
      <w:r>
        <w:rPr>
          <w:rFonts w:ascii="Times New Roman" w:hAnsi="Times New Roman"/>
          <w:sz w:val="28"/>
          <w:szCs w:val="28"/>
        </w:rPr>
        <w:t>ее</w:t>
      </w:r>
      <w:r w:rsidRPr="00FA6727">
        <w:rPr>
          <w:rFonts w:ascii="Times New Roman" w:hAnsi="Times New Roman"/>
          <w:sz w:val="28"/>
          <w:szCs w:val="28"/>
        </w:rPr>
        <w:t xml:space="preserve"> и конкретн</w:t>
      </w:r>
      <w:r>
        <w:rPr>
          <w:rFonts w:ascii="Times New Roman" w:hAnsi="Times New Roman"/>
          <w:sz w:val="28"/>
          <w:szCs w:val="28"/>
        </w:rPr>
        <w:t>ое.</w:t>
      </w:r>
    </w:p>
    <w:p w14:paraId="01B87801"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 xml:space="preserve">Специфика начала </w:t>
      </w:r>
      <w:r w:rsidRPr="00FA6727">
        <w:rPr>
          <w:rFonts w:ascii="Times New Roman" w:hAnsi="Times New Roman"/>
          <w:sz w:val="28"/>
          <w:szCs w:val="28"/>
        </w:rPr>
        <w:t>интервью</w:t>
      </w:r>
      <w:r>
        <w:rPr>
          <w:rFonts w:ascii="Times New Roman" w:hAnsi="Times New Roman"/>
          <w:sz w:val="28"/>
          <w:szCs w:val="28"/>
        </w:rPr>
        <w:t xml:space="preserve"> и п</w:t>
      </w:r>
      <w:r w:rsidRPr="00FA6727">
        <w:rPr>
          <w:rFonts w:ascii="Times New Roman" w:hAnsi="Times New Roman"/>
          <w:sz w:val="28"/>
          <w:szCs w:val="28"/>
        </w:rPr>
        <w:t>ринципы "вовлекающих" вопросов</w:t>
      </w:r>
      <w:r>
        <w:rPr>
          <w:rFonts w:ascii="Times New Roman" w:hAnsi="Times New Roman"/>
          <w:sz w:val="28"/>
          <w:szCs w:val="28"/>
        </w:rPr>
        <w:t>.</w:t>
      </w:r>
      <w:r w:rsidRPr="00FA6727">
        <w:rPr>
          <w:rFonts w:ascii="Times New Roman" w:hAnsi="Times New Roman"/>
          <w:sz w:val="28"/>
          <w:szCs w:val="28"/>
        </w:rPr>
        <w:t xml:space="preserve"> </w:t>
      </w:r>
    </w:p>
    <w:p w14:paraId="1CE081E0"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Способы поддержания контакта интервьюера с респондентом в процессе основной части интервью. </w:t>
      </w:r>
    </w:p>
    <w:p w14:paraId="6BE33B1A"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О</w:t>
      </w:r>
      <w:r w:rsidRPr="00FA6727">
        <w:rPr>
          <w:rFonts w:ascii="Times New Roman" w:hAnsi="Times New Roman"/>
          <w:sz w:val="28"/>
          <w:szCs w:val="28"/>
        </w:rPr>
        <w:t xml:space="preserve">сновные факторы, которые интервьюер должен контролировать в процессе глубинного интервью. </w:t>
      </w:r>
    </w:p>
    <w:p w14:paraId="075F454B"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интервьюера и респондента во время интервью. </w:t>
      </w:r>
    </w:p>
    <w:p w14:paraId="6CF1F0A3"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Pr>
          <w:rFonts w:ascii="Times New Roman" w:hAnsi="Times New Roman"/>
          <w:sz w:val="28"/>
          <w:szCs w:val="28"/>
        </w:rPr>
        <w:t>Т</w:t>
      </w:r>
      <w:r w:rsidRPr="00FA6727">
        <w:rPr>
          <w:rFonts w:ascii="Times New Roman" w:hAnsi="Times New Roman"/>
          <w:sz w:val="28"/>
          <w:szCs w:val="28"/>
        </w:rPr>
        <w:t xml:space="preserve">ипичные ошибки интервьюеров на основной стадии интервью. </w:t>
      </w:r>
    </w:p>
    <w:p w14:paraId="18A9855E"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принципы завершения глубинного интервью. </w:t>
      </w:r>
    </w:p>
    <w:p w14:paraId="3A6E2D35" w14:textId="77777777" w:rsidR="001062A9" w:rsidRDefault="001062A9" w:rsidP="009F0745">
      <w:pPr>
        <w:pStyle w:val="af0"/>
        <w:numPr>
          <w:ilvl w:val="0"/>
          <w:numId w:val="29"/>
        </w:numPr>
        <w:autoSpaceDE w:val="0"/>
        <w:autoSpaceDN w:val="0"/>
        <w:adjustRightInd w:val="0"/>
        <w:spacing w:after="0" w:line="240" w:lineRule="auto"/>
        <w:ind w:hanging="153"/>
        <w:jc w:val="both"/>
        <w:rPr>
          <w:rFonts w:ascii="Times New Roman" w:hAnsi="Times New Roman"/>
          <w:sz w:val="28"/>
          <w:szCs w:val="28"/>
        </w:rPr>
      </w:pPr>
      <w:r w:rsidRPr="00FA6727">
        <w:rPr>
          <w:rFonts w:ascii="Times New Roman" w:hAnsi="Times New Roman"/>
          <w:sz w:val="28"/>
          <w:szCs w:val="28"/>
        </w:rPr>
        <w:t xml:space="preserve">Основные составляющие обработки материалов интервью. </w:t>
      </w:r>
    </w:p>
    <w:p w14:paraId="2FC91DBA"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Pr>
          <w:rFonts w:ascii="Times New Roman" w:hAnsi="Times New Roman"/>
          <w:sz w:val="28"/>
          <w:szCs w:val="28"/>
        </w:rPr>
        <w:t>П</w:t>
      </w:r>
      <w:r w:rsidRPr="008924CC">
        <w:rPr>
          <w:rFonts w:ascii="Times New Roman" w:hAnsi="Times New Roman"/>
          <w:sz w:val="28"/>
          <w:szCs w:val="28"/>
        </w:rPr>
        <w:t>реимущества и недостатки вербальных и невербальных ассоциативных методов</w:t>
      </w:r>
      <w:r>
        <w:rPr>
          <w:rFonts w:ascii="Times New Roman" w:hAnsi="Times New Roman"/>
          <w:sz w:val="28"/>
          <w:szCs w:val="28"/>
        </w:rPr>
        <w:t>.</w:t>
      </w:r>
    </w:p>
    <w:p w14:paraId="51862962"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Стратегия и тактика интервью. </w:t>
      </w:r>
    </w:p>
    <w:p w14:paraId="22EE7303"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Искусство задавать вопросы</w:t>
      </w:r>
      <w:r>
        <w:rPr>
          <w:rFonts w:ascii="Times New Roman" w:hAnsi="Times New Roman"/>
          <w:sz w:val="28"/>
          <w:szCs w:val="28"/>
        </w:rPr>
        <w:t xml:space="preserve"> в ходе интервью</w:t>
      </w:r>
      <w:r w:rsidRPr="008924CC">
        <w:rPr>
          <w:rFonts w:ascii="Times New Roman" w:hAnsi="Times New Roman"/>
          <w:sz w:val="28"/>
          <w:szCs w:val="28"/>
        </w:rPr>
        <w:t xml:space="preserve">. Виды вопросов. </w:t>
      </w:r>
    </w:p>
    <w:p w14:paraId="30BF0ED6"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Психология интервью. Трудные собеседники. </w:t>
      </w:r>
    </w:p>
    <w:p w14:paraId="2CA8EBEE" w14:textId="77777777" w:rsidR="001062A9" w:rsidRPr="008924CC" w:rsidRDefault="001062A9" w:rsidP="009F0745">
      <w:pPr>
        <w:pStyle w:val="af0"/>
        <w:numPr>
          <w:ilvl w:val="0"/>
          <w:numId w:val="29"/>
        </w:numPr>
        <w:autoSpaceDE w:val="0"/>
        <w:autoSpaceDN w:val="0"/>
        <w:adjustRightInd w:val="0"/>
        <w:spacing w:after="0" w:line="240" w:lineRule="auto"/>
        <w:ind w:hanging="153"/>
        <w:jc w:val="both"/>
        <w:rPr>
          <w:rFonts w:ascii="Times New Roman" w:eastAsia="Times New Roman" w:hAnsi="Times New Roman"/>
          <w:sz w:val="28"/>
          <w:szCs w:val="28"/>
        </w:rPr>
      </w:pPr>
      <w:r w:rsidRPr="008924CC">
        <w:rPr>
          <w:rFonts w:ascii="Times New Roman" w:hAnsi="Times New Roman"/>
          <w:sz w:val="28"/>
          <w:szCs w:val="28"/>
        </w:rPr>
        <w:t xml:space="preserve">Закон и этические правила </w:t>
      </w:r>
      <w:r>
        <w:rPr>
          <w:rFonts w:ascii="Times New Roman" w:hAnsi="Times New Roman"/>
          <w:sz w:val="28"/>
          <w:szCs w:val="28"/>
        </w:rPr>
        <w:t xml:space="preserve">при использовании </w:t>
      </w:r>
      <w:r w:rsidRPr="008924CC">
        <w:rPr>
          <w:rFonts w:ascii="Times New Roman" w:hAnsi="Times New Roman"/>
          <w:sz w:val="28"/>
          <w:szCs w:val="28"/>
        </w:rPr>
        <w:t>интервью</w:t>
      </w:r>
      <w:r>
        <w:rPr>
          <w:rFonts w:ascii="Times New Roman" w:hAnsi="Times New Roman"/>
          <w:sz w:val="28"/>
          <w:szCs w:val="28"/>
        </w:rPr>
        <w:t xml:space="preserve"> как метода финансового расследования</w:t>
      </w:r>
      <w:r w:rsidRPr="008924CC">
        <w:rPr>
          <w:rFonts w:ascii="Times New Roman" w:hAnsi="Times New Roman"/>
          <w:sz w:val="28"/>
          <w:szCs w:val="28"/>
        </w:rPr>
        <w:t xml:space="preserve">. </w:t>
      </w:r>
    </w:p>
    <w:p w14:paraId="676FC82D" w14:textId="77777777" w:rsidR="001062A9" w:rsidRDefault="001062A9" w:rsidP="001062A9">
      <w:pPr>
        <w:spacing w:after="200" w:line="276" w:lineRule="auto"/>
        <w:rPr>
          <w:rFonts w:ascii="Calibri" w:hAnsi="Calibri"/>
        </w:rPr>
      </w:pPr>
    </w:p>
    <w:p w14:paraId="21332436" w14:textId="2C81761E" w:rsidR="00923A8E" w:rsidRPr="00A24631" w:rsidRDefault="00923A8E" w:rsidP="00A24631">
      <w:pPr>
        <w:pStyle w:val="1"/>
        <w:spacing w:before="120"/>
        <w:ind w:firstLine="0"/>
        <w:jc w:val="center"/>
        <w:rPr>
          <w:rFonts w:ascii="Times New Roman" w:hAnsi="Times New Roman"/>
          <w:color w:val="auto"/>
        </w:rPr>
      </w:pPr>
      <w:bookmarkStart w:id="39" w:name="_Toc150778826"/>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1D3BD902" w:rsidR="00D546C7" w:rsidRDefault="001A4BD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072"/>
        <w:gridCol w:w="3326"/>
        <w:gridCol w:w="2244"/>
      </w:tblGrid>
      <w:tr w:rsidR="00CB20E5" w:rsidRPr="00916E70" w14:paraId="2D671D12" w14:textId="1BA4958D" w:rsidTr="00CB20E5">
        <w:tc>
          <w:tcPr>
            <w:tcW w:w="2046" w:type="dxa"/>
            <w:shd w:val="clear" w:color="auto" w:fill="auto"/>
          </w:tcPr>
          <w:p w14:paraId="6B86DE08" w14:textId="77777777" w:rsidR="00CB20E5" w:rsidRPr="00916E70" w:rsidRDefault="00CB20E5" w:rsidP="005D1E2C">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Наименование компетенции</w:t>
            </w:r>
          </w:p>
        </w:tc>
        <w:tc>
          <w:tcPr>
            <w:tcW w:w="2047" w:type="dxa"/>
          </w:tcPr>
          <w:p w14:paraId="3000BE10" w14:textId="77777777" w:rsidR="00CB20E5" w:rsidRPr="00916E70" w:rsidRDefault="00CB20E5" w:rsidP="005D1E2C">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Индикаторы достижения компетенции</w:t>
            </w:r>
          </w:p>
        </w:tc>
        <w:tc>
          <w:tcPr>
            <w:tcW w:w="3284" w:type="dxa"/>
            <w:shd w:val="clear" w:color="auto" w:fill="auto"/>
          </w:tcPr>
          <w:p w14:paraId="278827AF" w14:textId="77777777" w:rsidR="00CB20E5" w:rsidRPr="00916E70" w:rsidRDefault="00CB20E5" w:rsidP="005D1E2C">
            <w:pPr>
              <w:spacing w:after="0" w:line="240" w:lineRule="auto"/>
              <w:jc w:val="center"/>
              <w:rPr>
                <w:rFonts w:ascii="Times New Roman" w:eastAsia="Times New Roman" w:hAnsi="Times New Roman" w:cs="Times New Roman"/>
                <w:b/>
                <w:lang w:eastAsia="ru-RU"/>
              </w:rPr>
            </w:pPr>
            <w:r w:rsidRPr="00916E7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c>
          <w:tcPr>
            <w:tcW w:w="2337" w:type="dxa"/>
          </w:tcPr>
          <w:p w14:paraId="140A0E94" w14:textId="4E27669C" w:rsidR="00CB20E5" w:rsidRPr="00916E70" w:rsidRDefault="00CB20E5" w:rsidP="005D1E2C">
            <w:pPr>
              <w:spacing w:after="0" w:line="240" w:lineRule="auto"/>
              <w:jc w:val="center"/>
              <w:rPr>
                <w:rFonts w:ascii="Times New Roman" w:eastAsia="Times New Roman" w:hAnsi="Times New Roman" w:cs="Times New Roman"/>
                <w:b/>
                <w:lang w:eastAsia="ru-RU"/>
              </w:rPr>
            </w:pPr>
            <w:r w:rsidRPr="00CB20E5">
              <w:rPr>
                <w:rFonts w:ascii="Times New Roman" w:eastAsia="Times New Roman" w:hAnsi="Times New Roman" w:cs="Times New Roman"/>
                <w:b/>
                <w:lang w:eastAsia="ru-RU"/>
              </w:rPr>
              <w:t>Типовые контрольные задания</w:t>
            </w:r>
          </w:p>
        </w:tc>
      </w:tr>
      <w:tr w:rsidR="00CB20E5" w:rsidRPr="00077FE4" w14:paraId="69952EBF" w14:textId="60DDFAC3" w:rsidTr="00CB20E5">
        <w:trPr>
          <w:trHeight w:val="106"/>
        </w:trPr>
        <w:tc>
          <w:tcPr>
            <w:tcW w:w="2046" w:type="dxa"/>
            <w:vMerge w:val="restart"/>
            <w:shd w:val="clear" w:color="auto" w:fill="auto"/>
          </w:tcPr>
          <w:p w14:paraId="27A8BEC2" w14:textId="168AEF6D" w:rsidR="00CB20E5" w:rsidRPr="00916E70" w:rsidRDefault="00CB20E5" w:rsidP="00CB20E5">
            <w:pPr>
              <w:spacing w:after="0" w:line="240" w:lineRule="auto"/>
              <w:contextualSpacing/>
              <w:rPr>
                <w:rFonts w:ascii="Times New Roman" w:eastAsia="Times New Roman" w:hAnsi="Times New Roman" w:cs="Times New Roman"/>
                <w:color w:val="000000"/>
                <w:lang w:eastAsia="ru-RU"/>
              </w:rPr>
            </w:pPr>
            <w:r w:rsidRPr="00916E70">
              <w:rPr>
                <w:rFonts w:ascii="Times New Roman" w:eastAsia="Times New Roman" w:hAnsi="Times New Roman" w:cs="Times New Roman"/>
                <w:color w:val="000000"/>
                <w:lang w:eastAsia="ru-RU"/>
              </w:rPr>
              <w:t>С</w:t>
            </w:r>
            <w:r w:rsidRPr="00FF350F">
              <w:rPr>
                <w:rFonts w:ascii="Times New Roman" w:eastAsia="Times New Roman" w:hAnsi="Times New Roman" w:cs="Times New Roman"/>
                <w:color w:val="000000"/>
                <w:lang w:eastAsia="ru-RU"/>
              </w:rPr>
              <w:t xml:space="preserve">пособность выполнять аудиторские процедуры (действия), проводить независимые внутренние консультации по </w:t>
            </w:r>
            <w:r w:rsidRPr="00FF350F">
              <w:rPr>
                <w:rFonts w:ascii="Times New Roman" w:eastAsia="Times New Roman" w:hAnsi="Times New Roman" w:cs="Times New Roman"/>
                <w:color w:val="000000"/>
                <w:lang w:eastAsia="ru-RU"/>
              </w:rPr>
              <w:lastRenderedPageBreak/>
              <w:t>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r w:rsidR="001A4BD8">
              <w:rPr>
                <w:rFonts w:ascii="Times New Roman" w:eastAsia="Times New Roman" w:hAnsi="Times New Roman" w:cs="Times New Roman"/>
                <w:color w:val="000000"/>
                <w:lang w:eastAsia="ru-RU"/>
              </w:rPr>
              <w:t xml:space="preserve"> (ПК-1)</w:t>
            </w:r>
          </w:p>
          <w:p w14:paraId="0FAAD971" w14:textId="77777777" w:rsidR="00CB20E5" w:rsidRPr="00FF350F" w:rsidRDefault="00CB20E5" w:rsidP="00CB20E5">
            <w:pPr>
              <w:spacing w:after="0" w:line="240" w:lineRule="auto"/>
              <w:contextualSpacing/>
              <w:jc w:val="both"/>
              <w:rPr>
                <w:rFonts w:ascii="Times New Roman" w:eastAsia="Times New Roman" w:hAnsi="Times New Roman" w:cs="Times New Roman"/>
                <w:color w:val="000000"/>
                <w:lang w:eastAsia="ru-RU"/>
              </w:rPr>
            </w:pPr>
          </w:p>
        </w:tc>
        <w:tc>
          <w:tcPr>
            <w:tcW w:w="2047" w:type="dxa"/>
          </w:tcPr>
          <w:p w14:paraId="28648A09" w14:textId="77777777" w:rsidR="00CB20E5" w:rsidRPr="00053985" w:rsidRDefault="00CB20E5" w:rsidP="005D1E2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1. </w:t>
            </w:r>
            <w:r w:rsidRPr="00053985">
              <w:rPr>
                <w:rFonts w:ascii="Times New Roman" w:eastAsia="Times New Roman" w:hAnsi="Times New Roman" w:cs="Times New Roman"/>
                <w:color w:val="000000"/>
                <w:lang w:eastAsia="ru-RU"/>
              </w:rPr>
              <w:t xml:space="preserve">Применяет в работе законы, подзаконные акты и локальные нормативные акты организации, международные основы </w:t>
            </w:r>
            <w:r w:rsidRPr="00053985">
              <w:rPr>
                <w:rFonts w:ascii="Times New Roman" w:eastAsia="Times New Roman" w:hAnsi="Times New Roman" w:cs="Times New Roman"/>
                <w:color w:val="000000"/>
                <w:lang w:eastAsia="ru-RU"/>
              </w:rPr>
              <w:lastRenderedPageBreak/>
              <w:t>профессиональной практики</w:t>
            </w:r>
          </w:p>
        </w:tc>
        <w:tc>
          <w:tcPr>
            <w:tcW w:w="3284" w:type="dxa"/>
            <w:shd w:val="clear" w:color="auto" w:fill="auto"/>
          </w:tcPr>
          <w:p w14:paraId="341047C6" w14:textId="77777777" w:rsidR="00CB20E5" w:rsidRPr="00916E70" w:rsidRDefault="00CB20E5" w:rsidP="005D1E2C">
            <w:pPr>
              <w:pStyle w:val="defaultmailrucssattributepostfix"/>
              <w:shd w:val="clear" w:color="auto" w:fill="FFFFFF"/>
              <w:spacing w:before="0" w:beforeAutospacing="0" w:after="0" w:afterAutospacing="0"/>
              <w:jc w:val="both"/>
              <w:rPr>
                <w:color w:val="000000"/>
                <w:sz w:val="22"/>
                <w:szCs w:val="22"/>
              </w:rPr>
            </w:pPr>
            <w:r w:rsidRPr="00916E70">
              <w:rPr>
                <w:b/>
                <w:bCs/>
                <w:color w:val="000000"/>
                <w:sz w:val="22"/>
                <w:szCs w:val="22"/>
              </w:rPr>
              <w:lastRenderedPageBreak/>
              <w:t>Знание:</w:t>
            </w:r>
            <w:r w:rsidRPr="00916E70">
              <w:rPr>
                <w:color w:val="000000"/>
                <w:sz w:val="22"/>
                <w:szCs w:val="22"/>
              </w:rPr>
              <w:t xml:space="preserve"> </w:t>
            </w:r>
          </w:p>
          <w:p w14:paraId="6F9E3BDC" w14:textId="77777777" w:rsidR="00CB20E5" w:rsidRPr="00D03B1E" w:rsidRDefault="00CB20E5" w:rsidP="005D1E2C">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законодательства Российской Федерации, регулирующе</w:t>
            </w:r>
            <w:r>
              <w:rPr>
                <w:rFonts w:ascii="Times New Roman" w:hAnsi="Times New Roman"/>
                <w:color w:val="000000"/>
              </w:rPr>
              <w:t>го вопросы аудита и риск-менеджмента</w:t>
            </w:r>
          </w:p>
          <w:p w14:paraId="246B6B52" w14:textId="77777777" w:rsidR="00CB20E5" w:rsidRPr="00916E70" w:rsidRDefault="00CB20E5" w:rsidP="005D1E2C">
            <w:pPr>
              <w:pStyle w:val="defaultmailrucssattributepostfix"/>
              <w:shd w:val="clear" w:color="auto" w:fill="FFFFFF"/>
              <w:spacing w:before="0" w:beforeAutospacing="0" w:after="0" w:afterAutospacing="0"/>
              <w:ind w:left="4"/>
              <w:jc w:val="both"/>
              <w:rPr>
                <w:color w:val="000000"/>
                <w:sz w:val="22"/>
                <w:szCs w:val="22"/>
              </w:rPr>
            </w:pPr>
            <w:r w:rsidRPr="00916E70">
              <w:rPr>
                <w:b/>
                <w:bCs/>
                <w:color w:val="000000"/>
                <w:sz w:val="22"/>
                <w:szCs w:val="22"/>
              </w:rPr>
              <w:t>Умение:</w:t>
            </w:r>
            <w:r w:rsidRPr="00916E70">
              <w:rPr>
                <w:color w:val="000000"/>
                <w:sz w:val="22"/>
                <w:szCs w:val="22"/>
              </w:rPr>
              <w:t xml:space="preserve">   </w:t>
            </w:r>
          </w:p>
          <w:p w14:paraId="48010121" w14:textId="77777777" w:rsidR="00CB20E5" w:rsidRPr="00D03B1E" w:rsidRDefault="00CB20E5" w:rsidP="005D1E2C">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разрабатывать рекомендации, методические материалы по направл</w:t>
            </w:r>
            <w:r>
              <w:rPr>
                <w:rFonts w:ascii="Times New Roman" w:hAnsi="Times New Roman"/>
                <w:color w:val="000000"/>
              </w:rPr>
              <w:t>ению деятельности</w:t>
            </w:r>
          </w:p>
        </w:tc>
        <w:tc>
          <w:tcPr>
            <w:tcW w:w="2337" w:type="dxa"/>
          </w:tcPr>
          <w:p w14:paraId="05F50145" w14:textId="4E45C3F7" w:rsidR="00E759A9" w:rsidRDefault="00E759A9" w:rsidP="00E759A9">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Задание 1. </w:t>
            </w:r>
            <w:r w:rsidR="00CB20E5" w:rsidRPr="00CB20E5">
              <w:rPr>
                <w:rFonts w:ascii="Times New Roman" w:eastAsia="Calibri" w:hAnsi="Times New Roman" w:cs="Times New Roman"/>
                <w:color w:val="000000"/>
              </w:rPr>
              <w:t xml:space="preserve">Дайте сравнительную характеристику аудита и </w:t>
            </w:r>
            <w:proofErr w:type="spellStart"/>
            <w:r w:rsidR="00CB20E5" w:rsidRPr="00CB20E5">
              <w:rPr>
                <w:rFonts w:ascii="Times New Roman" w:eastAsia="Calibri" w:hAnsi="Times New Roman" w:cs="Times New Roman"/>
                <w:color w:val="000000"/>
              </w:rPr>
              <w:t>форензика</w:t>
            </w:r>
            <w:proofErr w:type="spellEnd"/>
            <w:r w:rsidR="00CB20E5" w:rsidRPr="00CB20E5">
              <w:rPr>
                <w:rFonts w:ascii="Times New Roman" w:eastAsia="Calibri" w:hAnsi="Times New Roman" w:cs="Times New Roman"/>
                <w:color w:val="000000"/>
              </w:rPr>
              <w:t>.</w:t>
            </w:r>
          </w:p>
          <w:p w14:paraId="4E0DE383" w14:textId="16951B54" w:rsidR="00CB20E5" w:rsidRPr="00E759A9" w:rsidRDefault="00E759A9" w:rsidP="00E759A9">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Вопрос </w:t>
            </w:r>
            <w:r w:rsidR="00E6064C">
              <w:rPr>
                <w:rFonts w:ascii="Times New Roman" w:eastAsia="Calibri" w:hAnsi="Times New Roman" w:cs="Times New Roman"/>
                <w:b/>
                <w:color w:val="000000"/>
              </w:rPr>
              <w:t>2</w:t>
            </w:r>
            <w:r w:rsidRPr="00E759A9">
              <w:rPr>
                <w:rFonts w:ascii="Times New Roman" w:eastAsia="Calibri" w:hAnsi="Times New Roman" w:cs="Times New Roman"/>
                <w:b/>
                <w:color w:val="000000"/>
              </w:rPr>
              <w:t>.</w:t>
            </w:r>
            <w:r w:rsidRPr="00E759A9">
              <w:rPr>
                <w:rFonts w:ascii="Times New Roman" w:eastAsia="Calibri" w:hAnsi="Times New Roman" w:cs="Times New Roman"/>
                <w:color w:val="000000"/>
              </w:rPr>
              <w:t xml:space="preserve"> </w:t>
            </w:r>
            <w:r w:rsidR="00CB20E5" w:rsidRPr="00E759A9">
              <w:rPr>
                <w:rFonts w:ascii="Times New Roman" w:eastAsia="Calibri" w:hAnsi="Times New Roman" w:cs="Times New Roman"/>
                <w:color w:val="000000"/>
              </w:rPr>
              <w:t xml:space="preserve">Какими профессиональными знаниями, навыками и опытом должно обладать лицо, </w:t>
            </w:r>
            <w:r w:rsidR="00CB20E5" w:rsidRPr="00E759A9">
              <w:rPr>
                <w:rFonts w:ascii="Times New Roman" w:eastAsia="Calibri" w:hAnsi="Times New Roman" w:cs="Times New Roman"/>
                <w:color w:val="000000"/>
              </w:rPr>
              <w:lastRenderedPageBreak/>
              <w:t>проводящее интервью?</w:t>
            </w:r>
          </w:p>
          <w:p w14:paraId="71EE7844" w14:textId="77777777" w:rsidR="00E759A9" w:rsidRDefault="00E759A9" w:rsidP="00E759A9">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Вопрос 2. </w:t>
            </w:r>
            <w:r w:rsidR="00CB20E5" w:rsidRPr="00E759A9">
              <w:rPr>
                <w:rFonts w:ascii="Times New Roman" w:eastAsia="Calibri" w:hAnsi="Times New Roman" w:cs="Times New Roman"/>
                <w:color w:val="000000"/>
              </w:rPr>
              <w:t>В чем особенности использования пол</w:t>
            </w:r>
            <w:r>
              <w:rPr>
                <w:rFonts w:ascii="Times New Roman" w:eastAsia="Calibri" w:hAnsi="Times New Roman" w:cs="Times New Roman"/>
                <w:color w:val="000000"/>
              </w:rPr>
              <w:t>играфа при проведении интервью?</w:t>
            </w:r>
          </w:p>
          <w:p w14:paraId="3EE9F11E" w14:textId="72218A77" w:rsidR="00CB20E5" w:rsidRPr="00CB20E5" w:rsidRDefault="00E759A9" w:rsidP="00E759A9">
            <w:pPr>
              <w:spacing w:after="0" w:line="240" w:lineRule="auto"/>
              <w:contextualSpacing/>
              <w:rPr>
                <w:rFonts w:eastAsia="Calibri"/>
                <w:color w:val="000000"/>
              </w:rPr>
            </w:pPr>
            <w:r w:rsidRPr="00E759A9">
              <w:rPr>
                <w:rFonts w:ascii="Times New Roman" w:eastAsia="Calibri" w:hAnsi="Times New Roman" w:cs="Times New Roman"/>
                <w:b/>
                <w:color w:val="000000"/>
              </w:rPr>
              <w:t xml:space="preserve">Вопрос </w:t>
            </w:r>
            <w:r w:rsidR="00CB20E5" w:rsidRPr="00E759A9">
              <w:rPr>
                <w:rFonts w:ascii="Times New Roman" w:eastAsia="Calibri" w:hAnsi="Times New Roman" w:cs="Times New Roman"/>
                <w:b/>
                <w:color w:val="000000"/>
              </w:rPr>
              <w:t>3.</w:t>
            </w:r>
            <w:r w:rsidR="00CB20E5" w:rsidRPr="00E759A9">
              <w:rPr>
                <w:rFonts w:ascii="Times New Roman" w:eastAsia="Calibri" w:hAnsi="Times New Roman" w:cs="Times New Roman"/>
                <w:color w:val="000000"/>
              </w:rPr>
              <w:t xml:space="preserve"> Каковы особенности цитирования интервьюируемого лица?</w:t>
            </w:r>
          </w:p>
        </w:tc>
      </w:tr>
      <w:tr w:rsidR="00CB20E5" w:rsidRPr="00077FE4" w14:paraId="6A20F6BD" w14:textId="2FD3E36A" w:rsidTr="00CB20E5">
        <w:trPr>
          <w:trHeight w:val="106"/>
        </w:trPr>
        <w:tc>
          <w:tcPr>
            <w:tcW w:w="2046" w:type="dxa"/>
            <w:vMerge/>
            <w:shd w:val="clear" w:color="auto" w:fill="auto"/>
          </w:tcPr>
          <w:p w14:paraId="7CFCCCB0" w14:textId="77777777" w:rsidR="00CB20E5" w:rsidRPr="00077FE4" w:rsidRDefault="00CB20E5" w:rsidP="005D1E2C">
            <w:pPr>
              <w:spacing w:after="0" w:line="240" w:lineRule="auto"/>
              <w:jc w:val="both"/>
              <w:rPr>
                <w:rFonts w:ascii="Times New Roman" w:eastAsia="Times New Roman" w:hAnsi="Times New Roman" w:cs="Times New Roman"/>
                <w:highlight w:val="yellow"/>
                <w:lang w:eastAsia="ru-RU"/>
              </w:rPr>
            </w:pPr>
          </w:p>
        </w:tc>
        <w:tc>
          <w:tcPr>
            <w:tcW w:w="2047" w:type="dxa"/>
          </w:tcPr>
          <w:p w14:paraId="094567C3" w14:textId="77777777" w:rsidR="00CB20E5" w:rsidRPr="00053985" w:rsidRDefault="00CB20E5" w:rsidP="005D1E2C">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2. </w:t>
            </w:r>
            <w:r w:rsidRPr="00053985">
              <w:rPr>
                <w:rFonts w:ascii="Times New Roman" w:eastAsia="Times New Roman" w:hAnsi="Times New Roman" w:cs="Times New Roman"/>
                <w:color w:val="000000"/>
                <w:lang w:eastAsia="ru-RU"/>
              </w:rPr>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3284" w:type="dxa"/>
            <w:shd w:val="clear" w:color="auto" w:fill="auto"/>
          </w:tcPr>
          <w:p w14:paraId="46AA6600" w14:textId="77777777" w:rsidR="00CB20E5" w:rsidRPr="003844C1" w:rsidRDefault="00CB20E5" w:rsidP="005D1E2C">
            <w:pPr>
              <w:spacing w:after="0" w:line="240" w:lineRule="auto"/>
              <w:ind w:left="288" w:hanging="288"/>
              <w:rPr>
                <w:rFonts w:ascii="Times New Roman" w:eastAsia="Times New Roman" w:hAnsi="Times New Roman" w:cs="Times New Roman"/>
                <w:color w:val="000000"/>
                <w:lang w:eastAsia="ru-RU"/>
              </w:rPr>
            </w:pPr>
            <w:r w:rsidRPr="003844C1">
              <w:rPr>
                <w:rFonts w:ascii="Times New Roman" w:eastAsia="Times New Roman" w:hAnsi="Times New Roman" w:cs="Times New Roman"/>
                <w:b/>
                <w:bCs/>
                <w:color w:val="000000"/>
                <w:lang w:eastAsia="ru-RU"/>
              </w:rPr>
              <w:t>Знание:</w:t>
            </w:r>
          </w:p>
          <w:p w14:paraId="1217F6C1" w14:textId="77777777" w:rsidR="00CB20E5" w:rsidRPr="00D03B1E" w:rsidRDefault="00CB20E5" w:rsidP="005D1E2C">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метод</w:t>
            </w:r>
            <w:r>
              <w:rPr>
                <w:color w:val="000000"/>
                <w:sz w:val="22"/>
                <w:szCs w:val="22"/>
              </w:rPr>
              <w:t>ов и приемов анализа информации</w:t>
            </w:r>
          </w:p>
          <w:p w14:paraId="3C61FB0B" w14:textId="77777777" w:rsidR="00CB20E5" w:rsidRPr="003844C1" w:rsidRDefault="00CB20E5" w:rsidP="005D1E2C">
            <w:pPr>
              <w:pStyle w:val="defaultmailrucssattributepostfix"/>
              <w:shd w:val="clear" w:color="auto" w:fill="FFFFFF"/>
              <w:spacing w:before="0" w:beforeAutospacing="0" w:after="0" w:afterAutospacing="0"/>
              <w:jc w:val="both"/>
              <w:rPr>
                <w:color w:val="000000"/>
                <w:sz w:val="22"/>
                <w:szCs w:val="22"/>
              </w:rPr>
            </w:pPr>
            <w:r w:rsidRPr="003844C1">
              <w:rPr>
                <w:b/>
                <w:bCs/>
                <w:color w:val="000000"/>
                <w:sz w:val="22"/>
                <w:szCs w:val="22"/>
              </w:rPr>
              <w:t>Умение:</w:t>
            </w:r>
          </w:p>
          <w:p w14:paraId="15E89FED" w14:textId="77777777" w:rsidR="00CB20E5" w:rsidRPr="003844C1" w:rsidRDefault="00CB20E5" w:rsidP="005D1E2C">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анализировать и оценивать информацию;</w:t>
            </w:r>
          </w:p>
          <w:p w14:paraId="184C1327" w14:textId="77777777" w:rsidR="00CB20E5" w:rsidRPr="003844C1" w:rsidRDefault="00CB20E5" w:rsidP="005D1E2C">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определять важность информации;</w:t>
            </w:r>
          </w:p>
          <w:p w14:paraId="398780A8" w14:textId="77777777" w:rsidR="00CB20E5" w:rsidRPr="003844C1" w:rsidRDefault="00CB20E5" w:rsidP="005D1E2C">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выявлять причинно-следственные связи;</w:t>
            </w:r>
          </w:p>
          <w:p w14:paraId="1E5F7D6F" w14:textId="77777777" w:rsidR="00CB20E5" w:rsidRPr="003844C1" w:rsidRDefault="00CB20E5" w:rsidP="005D1E2C">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формулировать выводы;</w:t>
            </w:r>
          </w:p>
          <w:p w14:paraId="505BBAFA" w14:textId="77777777" w:rsidR="00CB20E5" w:rsidRPr="004A6628" w:rsidRDefault="00CB20E5" w:rsidP="005D1E2C">
            <w:pPr>
              <w:pStyle w:val="defaultmailrucssattributepostfix"/>
              <w:numPr>
                <w:ilvl w:val="0"/>
                <w:numId w:val="10"/>
              </w:numPr>
              <w:shd w:val="clear" w:color="auto" w:fill="FFFFFF"/>
              <w:spacing w:before="0" w:beforeAutospacing="0" w:after="0" w:afterAutospacing="0"/>
              <w:ind w:left="288" w:hanging="288"/>
              <w:jc w:val="both"/>
              <w:rPr>
                <w:color w:val="000000"/>
                <w:sz w:val="22"/>
                <w:szCs w:val="22"/>
              </w:rPr>
            </w:pPr>
            <w:r w:rsidRPr="003844C1">
              <w:rPr>
                <w:color w:val="000000"/>
                <w:sz w:val="22"/>
                <w:szCs w:val="22"/>
              </w:rPr>
              <w:t>использовать специали</w:t>
            </w:r>
            <w:r>
              <w:rPr>
                <w:color w:val="000000"/>
                <w:sz w:val="22"/>
                <w:szCs w:val="22"/>
              </w:rPr>
              <w:t>зированные программные продукты</w:t>
            </w:r>
          </w:p>
        </w:tc>
        <w:tc>
          <w:tcPr>
            <w:tcW w:w="2337" w:type="dxa"/>
          </w:tcPr>
          <w:p w14:paraId="4CA90C23" w14:textId="77777777" w:rsidR="00E759A9" w:rsidRDefault="00E759A9" w:rsidP="00E759A9">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Задание 1. </w:t>
            </w:r>
            <w:r w:rsidR="00CB20E5" w:rsidRPr="00E759A9">
              <w:rPr>
                <w:rFonts w:ascii="Times New Roman" w:eastAsia="Calibri" w:hAnsi="Times New Roman" w:cs="Times New Roman"/>
                <w:color w:val="000000"/>
              </w:rPr>
              <w:t>Опишите оптимальность временных рамок интервью и последствия его дробления на части.</w:t>
            </w:r>
          </w:p>
          <w:p w14:paraId="4DCA8E77" w14:textId="77777777" w:rsidR="00E759A9" w:rsidRDefault="00E759A9" w:rsidP="00E759A9">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Задание 2</w:t>
            </w:r>
            <w:r w:rsidR="00CB20E5" w:rsidRPr="00E759A9">
              <w:rPr>
                <w:rFonts w:ascii="Times New Roman" w:eastAsia="Calibri" w:hAnsi="Times New Roman" w:cs="Times New Roman"/>
                <w:b/>
                <w:color w:val="000000"/>
              </w:rPr>
              <w:t>.</w:t>
            </w:r>
            <w:r w:rsidR="00CB20E5" w:rsidRPr="00E759A9">
              <w:rPr>
                <w:rFonts w:ascii="Times New Roman" w:eastAsia="Calibri" w:hAnsi="Times New Roman" w:cs="Times New Roman"/>
                <w:color w:val="000000"/>
              </w:rPr>
              <w:t xml:space="preserve">  Опишите основные юридические аспекты интервью как мет</w:t>
            </w:r>
            <w:r>
              <w:rPr>
                <w:rFonts w:ascii="Times New Roman" w:eastAsia="Calibri" w:hAnsi="Times New Roman" w:cs="Times New Roman"/>
                <w:color w:val="000000"/>
              </w:rPr>
              <w:t>ода финансового расследованиях.</w:t>
            </w:r>
          </w:p>
          <w:p w14:paraId="6EC83957" w14:textId="0C704557" w:rsidR="00CB20E5" w:rsidRPr="00E759A9"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Задание </w:t>
            </w:r>
            <w:r>
              <w:rPr>
                <w:rFonts w:ascii="Times New Roman" w:eastAsia="Calibri" w:hAnsi="Times New Roman" w:cs="Times New Roman"/>
                <w:b/>
                <w:color w:val="000000"/>
              </w:rPr>
              <w:t>3</w:t>
            </w:r>
            <w:r w:rsidR="00CB20E5" w:rsidRPr="00E6064C">
              <w:rPr>
                <w:rFonts w:ascii="Times New Roman" w:eastAsia="Calibri" w:hAnsi="Times New Roman" w:cs="Times New Roman"/>
                <w:b/>
                <w:color w:val="000000"/>
              </w:rPr>
              <w:t>.</w:t>
            </w:r>
            <w:r w:rsidR="00CB20E5" w:rsidRPr="00E759A9">
              <w:rPr>
                <w:rFonts w:ascii="Times New Roman" w:eastAsia="Calibri" w:hAnsi="Times New Roman" w:cs="Times New Roman"/>
                <w:color w:val="000000"/>
              </w:rPr>
              <w:t xml:space="preserve"> Опишите специфику добровольных признаний и устранения возможного использования защитных инструментов респондентом в последующем.</w:t>
            </w:r>
          </w:p>
        </w:tc>
      </w:tr>
      <w:tr w:rsidR="00CB20E5" w:rsidRPr="00077FE4" w14:paraId="74770902" w14:textId="124CA4A9" w:rsidTr="00CB20E5">
        <w:trPr>
          <w:trHeight w:val="106"/>
        </w:trPr>
        <w:tc>
          <w:tcPr>
            <w:tcW w:w="2046" w:type="dxa"/>
            <w:vMerge/>
            <w:shd w:val="clear" w:color="auto" w:fill="auto"/>
          </w:tcPr>
          <w:p w14:paraId="4BCB2343" w14:textId="77777777" w:rsidR="00CB20E5" w:rsidRPr="00077FE4" w:rsidRDefault="00CB20E5" w:rsidP="005D1E2C">
            <w:pPr>
              <w:spacing w:after="0" w:line="240" w:lineRule="auto"/>
              <w:jc w:val="both"/>
              <w:rPr>
                <w:rFonts w:ascii="Times New Roman" w:eastAsia="Times New Roman" w:hAnsi="Times New Roman" w:cs="Times New Roman"/>
                <w:highlight w:val="yellow"/>
                <w:lang w:eastAsia="ru-RU"/>
              </w:rPr>
            </w:pPr>
          </w:p>
        </w:tc>
        <w:tc>
          <w:tcPr>
            <w:tcW w:w="2047" w:type="dxa"/>
          </w:tcPr>
          <w:p w14:paraId="4B14A73E" w14:textId="77777777" w:rsidR="00CB20E5" w:rsidRPr="00053985" w:rsidRDefault="00CB20E5" w:rsidP="005D1E2C">
            <w:pPr>
              <w:spacing w:after="0" w:line="240" w:lineRule="auto"/>
              <w:rPr>
                <w:rFonts w:ascii="Times New Roman" w:eastAsia="Times New Roman" w:hAnsi="Times New Roman" w:cs="Times New Roman"/>
                <w:color w:val="000000"/>
                <w:lang w:eastAsia="ru-RU"/>
              </w:rPr>
            </w:pPr>
            <w:r w:rsidRPr="003844C1">
              <w:rPr>
                <w:rFonts w:ascii="Times New Roman" w:eastAsia="Times New Roman" w:hAnsi="Times New Roman" w:cs="Times New Roman"/>
                <w:color w:val="000000"/>
                <w:lang w:eastAsia="ru-RU"/>
              </w:rPr>
              <w:t xml:space="preserve">3. </w:t>
            </w:r>
            <w:r w:rsidRPr="00053985">
              <w:rPr>
                <w:rFonts w:ascii="Times New Roman" w:eastAsia="Times New Roman" w:hAnsi="Times New Roman" w:cs="Times New Roman"/>
                <w:color w:val="000000"/>
                <w:lang w:eastAsia="ru-RU"/>
              </w:rPr>
              <w:t xml:space="preserve">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w:t>
            </w:r>
            <w:r w:rsidRPr="00053985">
              <w:rPr>
                <w:rFonts w:ascii="Times New Roman" w:eastAsia="Times New Roman" w:hAnsi="Times New Roman" w:cs="Times New Roman"/>
                <w:color w:val="000000"/>
                <w:lang w:eastAsia="ru-RU"/>
              </w:rPr>
              <w:lastRenderedPageBreak/>
              <w:t>исключения дублирования работы (усилий)</w:t>
            </w:r>
          </w:p>
        </w:tc>
        <w:tc>
          <w:tcPr>
            <w:tcW w:w="3284" w:type="dxa"/>
            <w:shd w:val="clear" w:color="auto" w:fill="auto"/>
          </w:tcPr>
          <w:p w14:paraId="7260D08F" w14:textId="77777777" w:rsidR="00CB20E5" w:rsidRDefault="00CB20E5" w:rsidP="005D1E2C">
            <w:pPr>
              <w:spacing w:after="0" w:line="240" w:lineRule="auto"/>
              <w:ind w:left="288" w:hanging="288"/>
              <w:jc w:val="both"/>
              <w:rPr>
                <w:rFonts w:ascii="Times New Roman" w:eastAsia="Times New Roman" w:hAnsi="Times New Roman" w:cs="Times New Roman"/>
                <w:b/>
                <w:bCs/>
                <w:color w:val="000000"/>
                <w:lang w:eastAsia="ru-RU"/>
              </w:rPr>
            </w:pPr>
            <w:r w:rsidRPr="003844C1">
              <w:rPr>
                <w:rFonts w:ascii="Times New Roman" w:eastAsia="Times New Roman" w:hAnsi="Times New Roman" w:cs="Times New Roman"/>
                <w:b/>
                <w:bCs/>
                <w:color w:val="000000"/>
                <w:lang w:eastAsia="ru-RU"/>
              </w:rPr>
              <w:lastRenderedPageBreak/>
              <w:t xml:space="preserve">Знание: </w:t>
            </w:r>
          </w:p>
          <w:p w14:paraId="072DF264" w14:textId="77777777" w:rsidR="00CB20E5" w:rsidRDefault="00CB20E5" w:rsidP="005D1E2C">
            <w:pPr>
              <w:pStyle w:val="af0"/>
              <w:numPr>
                <w:ilvl w:val="0"/>
                <w:numId w:val="11"/>
              </w:numPr>
              <w:spacing w:after="0" w:line="240" w:lineRule="auto"/>
              <w:ind w:left="288" w:hanging="288"/>
              <w:rPr>
                <w:rFonts w:ascii="Times New Roman" w:hAnsi="Times New Roman"/>
                <w:color w:val="000000"/>
              </w:rPr>
            </w:pPr>
            <w:r>
              <w:rPr>
                <w:rFonts w:ascii="Times New Roman" w:hAnsi="Times New Roman"/>
                <w:color w:val="000000"/>
              </w:rPr>
              <w:t>особенностей реализации внутриорганизационного взаимодействия с учетом типа организационной структуры компании</w:t>
            </w:r>
          </w:p>
          <w:p w14:paraId="08B8A44C" w14:textId="77777777" w:rsidR="00CB20E5" w:rsidRPr="003844C1" w:rsidRDefault="00CB20E5" w:rsidP="005D1E2C">
            <w:pPr>
              <w:spacing w:after="0" w:line="240" w:lineRule="auto"/>
              <w:jc w:val="both"/>
              <w:rPr>
                <w:rFonts w:ascii="Times New Roman" w:hAnsi="Times New Roman" w:cs="Times New Roman"/>
                <w:color w:val="000000"/>
              </w:rPr>
            </w:pPr>
            <w:r w:rsidRPr="003844C1">
              <w:rPr>
                <w:rFonts w:ascii="Times New Roman" w:eastAsia="Times New Roman" w:hAnsi="Times New Roman" w:cs="Times New Roman"/>
                <w:b/>
                <w:bCs/>
                <w:color w:val="000000"/>
                <w:lang w:eastAsia="ru-RU"/>
              </w:rPr>
              <w:t>Умение:</w:t>
            </w:r>
          </w:p>
          <w:p w14:paraId="2E83B367" w14:textId="77777777" w:rsidR="00CB20E5" w:rsidRDefault="00CB20E5" w:rsidP="005D1E2C">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организовывать взаимодействие заинтересованных сторон;</w:t>
            </w:r>
          </w:p>
          <w:p w14:paraId="0D864E50" w14:textId="77777777" w:rsidR="00CB20E5" w:rsidRPr="004A6628" w:rsidRDefault="00CB20E5" w:rsidP="005D1E2C">
            <w:pPr>
              <w:pStyle w:val="af0"/>
              <w:numPr>
                <w:ilvl w:val="0"/>
                <w:numId w:val="11"/>
              </w:numPr>
              <w:spacing w:after="0" w:line="240" w:lineRule="auto"/>
              <w:ind w:left="288" w:hanging="288"/>
              <w:rPr>
                <w:rFonts w:ascii="Times New Roman" w:hAnsi="Times New Roman"/>
                <w:color w:val="000000"/>
              </w:rPr>
            </w:pPr>
            <w:r w:rsidRPr="004A6628">
              <w:rPr>
                <w:rFonts w:ascii="Times New Roman" w:hAnsi="Times New Roman"/>
                <w:color w:val="000000"/>
              </w:rPr>
              <w:t>определять целевые группы и характер</w:t>
            </w:r>
            <w:r>
              <w:rPr>
                <w:rFonts w:ascii="Times New Roman" w:hAnsi="Times New Roman"/>
                <w:color w:val="000000"/>
              </w:rPr>
              <w:t xml:space="preserve"> рекомендаций для каждой группы</w:t>
            </w:r>
          </w:p>
        </w:tc>
        <w:tc>
          <w:tcPr>
            <w:tcW w:w="2337" w:type="dxa"/>
          </w:tcPr>
          <w:p w14:paraId="584EC4A0" w14:textId="5457D0C3" w:rsid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Задание 1. </w:t>
            </w:r>
            <w:r w:rsidR="00CB20E5" w:rsidRPr="00E6064C">
              <w:rPr>
                <w:rFonts w:ascii="Times New Roman" w:eastAsia="Calibri" w:hAnsi="Times New Roman" w:cs="Times New Roman"/>
                <w:color w:val="000000"/>
              </w:rPr>
              <w:t xml:space="preserve">Назовите и охарактеризуйте основные этапы интервью как метода </w:t>
            </w:r>
            <w:proofErr w:type="spellStart"/>
            <w:r w:rsidR="00CB20E5" w:rsidRPr="00E6064C">
              <w:rPr>
                <w:rFonts w:ascii="Times New Roman" w:eastAsia="Calibri" w:hAnsi="Times New Roman" w:cs="Times New Roman"/>
                <w:color w:val="000000"/>
              </w:rPr>
              <w:t>форензика</w:t>
            </w:r>
            <w:proofErr w:type="spellEnd"/>
            <w:r w:rsidR="00CB20E5" w:rsidRPr="00E6064C">
              <w:rPr>
                <w:rFonts w:ascii="Times New Roman" w:eastAsia="Calibri" w:hAnsi="Times New Roman" w:cs="Times New Roman"/>
                <w:color w:val="000000"/>
              </w:rPr>
              <w:t>.</w:t>
            </w:r>
          </w:p>
          <w:p w14:paraId="7E52FFCE" w14:textId="2D1DD7A0" w:rsidR="00E6064C" w:rsidRPr="00E759A9" w:rsidRDefault="00E6064C" w:rsidP="00E6064C">
            <w:pPr>
              <w:spacing w:after="0" w:line="240" w:lineRule="auto"/>
              <w:contextualSpacing/>
              <w:rPr>
                <w:rFonts w:ascii="Times New Roman" w:eastAsia="Calibri" w:hAnsi="Times New Roman" w:cs="Times New Roman"/>
                <w:color w:val="000000"/>
              </w:rPr>
            </w:pPr>
            <w:r w:rsidRPr="00E759A9">
              <w:rPr>
                <w:rFonts w:ascii="Times New Roman" w:eastAsia="Calibri" w:hAnsi="Times New Roman" w:cs="Times New Roman"/>
                <w:b/>
                <w:color w:val="000000"/>
              </w:rPr>
              <w:t xml:space="preserve">Задание </w:t>
            </w:r>
            <w:r>
              <w:rPr>
                <w:rFonts w:ascii="Times New Roman" w:eastAsia="Calibri" w:hAnsi="Times New Roman" w:cs="Times New Roman"/>
                <w:b/>
                <w:color w:val="000000"/>
              </w:rPr>
              <w:t>2</w:t>
            </w:r>
            <w:r w:rsidRPr="00E759A9">
              <w:rPr>
                <w:rFonts w:ascii="Times New Roman" w:eastAsia="Calibri" w:hAnsi="Times New Roman" w:cs="Times New Roman"/>
                <w:b/>
                <w:color w:val="000000"/>
              </w:rPr>
              <w:t>.</w:t>
            </w:r>
            <w:r w:rsidRPr="00E759A9">
              <w:rPr>
                <w:rFonts w:ascii="Times New Roman" w:eastAsia="Calibri" w:hAnsi="Times New Roman" w:cs="Times New Roman"/>
                <w:color w:val="000000"/>
              </w:rPr>
              <w:t xml:space="preserve"> Опишите специфику роли свидетеля в возможном получении информации о правонарушении. </w:t>
            </w:r>
          </w:p>
          <w:p w14:paraId="2155AA28" w14:textId="7F6737CC"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Вопрос 1. </w:t>
            </w:r>
            <w:r w:rsidR="00CB20E5" w:rsidRPr="00E6064C">
              <w:rPr>
                <w:rFonts w:ascii="Times New Roman" w:eastAsia="Calibri" w:hAnsi="Times New Roman" w:cs="Times New Roman"/>
                <w:color w:val="000000"/>
              </w:rPr>
              <w:t xml:space="preserve">В чем Вы видите проблему формирования единого экспертного мнения для интервью, </w:t>
            </w:r>
            <w:r w:rsidR="00CB20E5" w:rsidRPr="00E6064C">
              <w:rPr>
                <w:rFonts w:ascii="Times New Roman" w:eastAsia="Calibri" w:hAnsi="Times New Roman" w:cs="Times New Roman"/>
                <w:color w:val="000000"/>
              </w:rPr>
              <w:lastRenderedPageBreak/>
              <w:t>проводимого двумя интервьюерами?</w:t>
            </w:r>
          </w:p>
        </w:tc>
      </w:tr>
      <w:tr w:rsidR="00CB20E5" w:rsidRPr="00077FE4" w14:paraId="440B26F3" w14:textId="6E6D944C" w:rsidTr="00CB20E5">
        <w:trPr>
          <w:trHeight w:val="106"/>
        </w:trPr>
        <w:tc>
          <w:tcPr>
            <w:tcW w:w="2046" w:type="dxa"/>
            <w:vMerge w:val="restart"/>
            <w:shd w:val="clear" w:color="auto" w:fill="auto"/>
          </w:tcPr>
          <w:p w14:paraId="3A03D2AB" w14:textId="77777777" w:rsidR="00CB20E5" w:rsidRDefault="00CB20E5" w:rsidP="00CB20E5">
            <w:pPr>
              <w:spacing w:after="0" w:line="240" w:lineRule="auto"/>
              <w:jc w:val="both"/>
              <w:rPr>
                <w:rFonts w:ascii="Times New Roman" w:eastAsia="Calibri" w:hAnsi="Times New Roman" w:cs="Times New Roman"/>
              </w:rPr>
            </w:pPr>
            <w:r w:rsidRPr="00916E70">
              <w:rPr>
                <w:rFonts w:ascii="Times New Roman" w:eastAsia="Calibri" w:hAnsi="Times New Roman" w:cs="Times New Roman"/>
              </w:rPr>
              <w:lastRenderedPageBreak/>
              <w:t>С</w:t>
            </w:r>
            <w:r w:rsidRPr="00053985">
              <w:rPr>
                <w:rFonts w:ascii="Times New Roman" w:eastAsia="Calibri" w:hAnsi="Times New Roman" w:cs="Times New Roman"/>
              </w:rPr>
              <w:t>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w:t>
            </w:r>
          </w:p>
          <w:p w14:paraId="712637B1" w14:textId="54E3584A" w:rsidR="001A4BD8" w:rsidRPr="00916E70" w:rsidRDefault="001A4BD8" w:rsidP="00CB20E5">
            <w:pPr>
              <w:spacing w:after="0" w:line="240" w:lineRule="auto"/>
              <w:jc w:val="both"/>
              <w:rPr>
                <w:rFonts w:ascii="Times New Roman" w:eastAsia="Calibri" w:hAnsi="Times New Roman" w:cs="Times New Roman"/>
              </w:rPr>
            </w:pPr>
            <w:r>
              <w:rPr>
                <w:rFonts w:ascii="Times New Roman" w:eastAsia="Calibri" w:hAnsi="Times New Roman" w:cs="Times New Roman"/>
              </w:rPr>
              <w:t>(ПК-3)</w:t>
            </w:r>
          </w:p>
        </w:tc>
        <w:tc>
          <w:tcPr>
            <w:tcW w:w="2047" w:type="dxa"/>
          </w:tcPr>
          <w:p w14:paraId="623362DB" w14:textId="77777777" w:rsidR="00CB20E5" w:rsidRPr="00053985" w:rsidRDefault="00CB20E5" w:rsidP="00CB20E5">
            <w:pPr>
              <w:spacing w:after="0" w:line="240" w:lineRule="auto"/>
              <w:rPr>
                <w:rFonts w:ascii="Times New Roman" w:eastAsia="Calibri" w:hAnsi="Times New Roman" w:cs="Times New Roman"/>
              </w:rPr>
            </w:pPr>
            <w:r w:rsidRPr="00FA73CE">
              <w:rPr>
                <w:rFonts w:ascii="Times New Roman" w:eastAsia="Calibri" w:hAnsi="Times New Roman" w:cs="Times New Roman"/>
              </w:rPr>
              <w:t xml:space="preserve">1. </w:t>
            </w:r>
            <w:r w:rsidRPr="00053985">
              <w:rPr>
                <w:rFonts w:ascii="Times New Roman" w:hAnsi="Times New Roman" w:cs="Times New Roman"/>
              </w:rPr>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tc>
        <w:tc>
          <w:tcPr>
            <w:tcW w:w="3284" w:type="dxa"/>
            <w:shd w:val="clear" w:color="auto" w:fill="auto"/>
          </w:tcPr>
          <w:p w14:paraId="68645894" w14:textId="77777777" w:rsidR="00CB20E5" w:rsidRPr="00264851" w:rsidRDefault="00CB20E5" w:rsidP="00CB20E5">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6CA70A9E" w14:textId="77777777" w:rsidR="00CB20E5" w:rsidRDefault="00CB20E5" w:rsidP="00CB20E5">
            <w:pPr>
              <w:pStyle w:val="af0"/>
              <w:numPr>
                <w:ilvl w:val="0"/>
                <w:numId w:val="11"/>
              </w:numPr>
              <w:spacing w:after="0" w:line="240" w:lineRule="auto"/>
              <w:ind w:left="288" w:hanging="288"/>
              <w:rPr>
                <w:rFonts w:ascii="Times New Roman" w:hAnsi="Times New Roman"/>
                <w:color w:val="000000"/>
              </w:rPr>
            </w:pPr>
            <w:r>
              <w:rPr>
                <w:rFonts w:ascii="Times New Roman" w:hAnsi="Times New Roman"/>
                <w:color w:val="000000"/>
              </w:rPr>
              <w:t>нормативно-правовых актов всех уровней, регулирующих бизнес-процессы компании;</w:t>
            </w:r>
          </w:p>
          <w:p w14:paraId="5F4F3BF8" w14:textId="77777777" w:rsidR="00CB20E5" w:rsidRPr="003844C1" w:rsidRDefault="00CB20E5" w:rsidP="00CB20E5">
            <w:pPr>
              <w:pStyle w:val="af0"/>
              <w:numPr>
                <w:ilvl w:val="0"/>
                <w:numId w:val="11"/>
              </w:numPr>
              <w:spacing w:after="0" w:line="240" w:lineRule="auto"/>
              <w:ind w:left="288" w:hanging="288"/>
              <w:rPr>
                <w:rFonts w:ascii="Times New Roman" w:hAnsi="Times New Roman"/>
                <w:color w:val="000000"/>
              </w:rPr>
            </w:pPr>
            <w:r w:rsidRPr="003844C1">
              <w:rPr>
                <w:rFonts w:ascii="Times New Roman" w:hAnsi="Times New Roman"/>
                <w:color w:val="000000"/>
              </w:rPr>
              <w:t>требований к составлению методических рекомендаций.</w:t>
            </w:r>
          </w:p>
          <w:p w14:paraId="7DBC7A92" w14:textId="77777777" w:rsidR="00CB20E5" w:rsidRPr="00264851" w:rsidRDefault="00CB20E5" w:rsidP="00CB20E5">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42B73F4E" w14:textId="77777777" w:rsidR="00CB20E5" w:rsidRDefault="00CB20E5" w:rsidP="00CB20E5">
            <w:pPr>
              <w:pStyle w:val="af0"/>
              <w:numPr>
                <w:ilvl w:val="0"/>
                <w:numId w:val="11"/>
              </w:numPr>
              <w:spacing w:after="0" w:line="240" w:lineRule="auto"/>
              <w:ind w:left="288" w:hanging="288"/>
              <w:rPr>
                <w:rFonts w:ascii="Times New Roman" w:hAnsi="Times New Roman"/>
              </w:rPr>
            </w:pPr>
            <w:r>
              <w:rPr>
                <w:rFonts w:ascii="Times New Roman" w:hAnsi="Times New Roman"/>
              </w:rPr>
              <w:t>анализ соответствия локальных актов актам более высокого уровня;</w:t>
            </w:r>
          </w:p>
          <w:p w14:paraId="0B046E61" w14:textId="77777777" w:rsidR="00CB20E5" w:rsidRPr="000D5B24" w:rsidRDefault="00CB20E5" w:rsidP="00CB20E5">
            <w:pPr>
              <w:pStyle w:val="af0"/>
              <w:numPr>
                <w:ilvl w:val="0"/>
                <w:numId w:val="11"/>
              </w:numPr>
              <w:spacing w:after="0" w:line="240" w:lineRule="auto"/>
              <w:ind w:left="288" w:hanging="288"/>
              <w:rPr>
                <w:rFonts w:ascii="Times New Roman" w:hAnsi="Times New Roman"/>
              </w:rPr>
            </w:pPr>
            <w:r>
              <w:rPr>
                <w:rFonts w:ascii="Times New Roman" w:hAnsi="Times New Roman"/>
              </w:rPr>
              <w:t>делать аргументированные выводу по проведенному анализу</w:t>
            </w:r>
          </w:p>
        </w:tc>
        <w:tc>
          <w:tcPr>
            <w:tcW w:w="2337" w:type="dxa"/>
          </w:tcPr>
          <w:p w14:paraId="69FEC02A" w14:textId="48DAA481"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Задание </w:t>
            </w:r>
            <w:r w:rsidR="00CB20E5" w:rsidRPr="00E6064C">
              <w:rPr>
                <w:rFonts w:ascii="Times New Roman" w:eastAsia="Calibri" w:hAnsi="Times New Roman" w:cs="Times New Roman"/>
                <w:b/>
                <w:color w:val="000000"/>
              </w:rPr>
              <w:t>1.</w:t>
            </w:r>
            <w:r w:rsidR="00CB20E5" w:rsidRPr="00E6064C">
              <w:rPr>
                <w:rFonts w:ascii="Times New Roman" w:eastAsia="Calibri" w:hAnsi="Times New Roman" w:cs="Times New Roman"/>
                <w:color w:val="000000"/>
              </w:rPr>
              <w:t xml:space="preserve">  Опишите основные методы и уловки интервьюера в ходе проведения интервью в рамках финансовых расследований.</w:t>
            </w:r>
          </w:p>
          <w:p w14:paraId="6D1EEB9D" w14:textId="79AE58FD"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Задание 2.</w:t>
            </w:r>
            <w:r w:rsidR="00CB20E5" w:rsidRPr="00E6064C">
              <w:rPr>
                <w:rFonts w:ascii="Times New Roman" w:eastAsia="Calibri" w:hAnsi="Times New Roman" w:cs="Times New Roman"/>
                <w:color w:val="000000"/>
              </w:rPr>
              <w:t xml:space="preserve"> Опишите специфику определения «заинтересованной» стороны в финансовых расследованиях.</w:t>
            </w:r>
          </w:p>
          <w:p w14:paraId="7CDF2AA8" w14:textId="7B520D9B" w:rsidR="00CB20E5" w:rsidRPr="00E6064C" w:rsidRDefault="00E6064C" w:rsidP="00E6064C">
            <w:pPr>
              <w:spacing w:after="0" w:line="240" w:lineRule="auto"/>
              <w:contextualSpacing/>
              <w:jc w:val="both"/>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Задание </w:t>
            </w:r>
            <w:r w:rsidR="00CB20E5" w:rsidRPr="00E6064C">
              <w:rPr>
                <w:rFonts w:ascii="Times New Roman" w:eastAsia="Calibri" w:hAnsi="Times New Roman" w:cs="Times New Roman"/>
                <w:b/>
                <w:color w:val="000000"/>
              </w:rPr>
              <w:t>3.</w:t>
            </w:r>
            <w:r w:rsidR="00CB20E5" w:rsidRPr="00E6064C">
              <w:rPr>
                <w:rFonts w:ascii="Times New Roman" w:eastAsia="Calibri" w:hAnsi="Times New Roman" w:cs="Times New Roman"/>
                <w:color w:val="000000"/>
              </w:rPr>
              <w:t xml:space="preserve"> Опишите инструментарий, повышающий «КПД» интервью как метода финансовых расследований.</w:t>
            </w:r>
          </w:p>
        </w:tc>
      </w:tr>
      <w:tr w:rsidR="00CB20E5" w:rsidRPr="00077FE4" w14:paraId="73CC8D25" w14:textId="18746366" w:rsidTr="00CB20E5">
        <w:trPr>
          <w:trHeight w:val="106"/>
        </w:trPr>
        <w:tc>
          <w:tcPr>
            <w:tcW w:w="2046" w:type="dxa"/>
            <w:vMerge/>
            <w:shd w:val="clear" w:color="auto" w:fill="auto"/>
          </w:tcPr>
          <w:p w14:paraId="4F6A88B9" w14:textId="77777777" w:rsidR="00CB20E5" w:rsidRPr="00077FE4" w:rsidRDefault="00CB20E5" w:rsidP="00CB20E5">
            <w:pPr>
              <w:spacing w:after="0" w:line="240" w:lineRule="auto"/>
              <w:jc w:val="both"/>
              <w:rPr>
                <w:rFonts w:ascii="Times New Roman" w:eastAsia="Calibri" w:hAnsi="Times New Roman" w:cs="Times New Roman"/>
                <w:highlight w:val="yellow"/>
              </w:rPr>
            </w:pPr>
          </w:p>
        </w:tc>
        <w:tc>
          <w:tcPr>
            <w:tcW w:w="2047" w:type="dxa"/>
          </w:tcPr>
          <w:p w14:paraId="450C0157" w14:textId="77777777" w:rsidR="00CB20E5" w:rsidRPr="00FA73CE" w:rsidRDefault="00CB20E5" w:rsidP="00CB20E5">
            <w:pPr>
              <w:spacing w:after="0" w:line="240" w:lineRule="auto"/>
              <w:rPr>
                <w:rFonts w:ascii="Times New Roman" w:eastAsia="Calibri" w:hAnsi="Times New Roman" w:cs="Times New Roman"/>
              </w:rPr>
            </w:pPr>
            <w:r>
              <w:rPr>
                <w:rFonts w:ascii="Times New Roman" w:eastAsia="Calibri" w:hAnsi="Times New Roman" w:cs="Times New Roman"/>
              </w:rPr>
              <w:t xml:space="preserve">2. </w:t>
            </w:r>
            <w:r w:rsidRPr="00053985">
              <w:rPr>
                <w:rFonts w:ascii="Times New Roman" w:hAnsi="Times New Roman" w:cs="Times New Roman"/>
              </w:rPr>
              <w:t>Определяет степень соответствия бизнес-процессов организации требованиям регламентирующих актов</w:t>
            </w:r>
          </w:p>
        </w:tc>
        <w:tc>
          <w:tcPr>
            <w:tcW w:w="3284" w:type="dxa"/>
            <w:shd w:val="clear" w:color="auto" w:fill="auto"/>
          </w:tcPr>
          <w:p w14:paraId="789C422A" w14:textId="77777777" w:rsidR="00CB20E5" w:rsidRPr="00264851" w:rsidRDefault="00CB20E5" w:rsidP="00CB20E5">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Знание:</w:t>
            </w:r>
            <w:r w:rsidRPr="00264851">
              <w:rPr>
                <w:rFonts w:ascii="Times New Roman" w:eastAsia="Calibri" w:hAnsi="Times New Roman" w:cs="Times New Roman"/>
              </w:rPr>
              <w:t xml:space="preserve"> </w:t>
            </w:r>
          </w:p>
          <w:p w14:paraId="1DA3441D" w14:textId="77777777" w:rsidR="00CB20E5" w:rsidRDefault="00CB20E5" w:rsidP="00CB20E5">
            <w:pPr>
              <w:pStyle w:val="af0"/>
              <w:numPr>
                <w:ilvl w:val="0"/>
                <w:numId w:val="11"/>
              </w:numPr>
              <w:spacing w:after="0" w:line="240" w:lineRule="auto"/>
              <w:ind w:left="288" w:hanging="288"/>
              <w:rPr>
                <w:rFonts w:ascii="Times New Roman" w:hAnsi="Times New Roman"/>
                <w:color w:val="000000"/>
              </w:rPr>
            </w:pPr>
            <w:r>
              <w:rPr>
                <w:rFonts w:ascii="Times New Roman" w:hAnsi="Times New Roman"/>
                <w:color w:val="000000"/>
              </w:rPr>
              <w:t>нормативно-правовых актов всех уровней, регулирующих бизнес-процессы компании;</w:t>
            </w:r>
          </w:p>
          <w:p w14:paraId="1B78D3F2" w14:textId="77777777" w:rsidR="00CB20E5" w:rsidRPr="00264851" w:rsidRDefault="00CB20E5" w:rsidP="00CB20E5">
            <w:pPr>
              <w:spacing w:after="0" w:line="240" w:lineRule="auto"/>
              <w:jc w:val="both"/>
              <w:rPr>
                <w:rFonts w:ascii="Times New Roman" w:eastAsia="Calibri" w:hAnsi="Times New Roman" w:cs="Times New Roman"/>
              </w:rPr>
            </w:pPr>
            <w:r w:rsidRPr="00264851">
              <w:rPr>
                <w:rFonts w:ascii="Times New Roman" w:eastAsia="Calibri" w:hAnsi="Times New Roman" w:cs="Times New Roman"/>
                <w:b/>
              </w:rPr>
              <w:t>Умение:</w:t>
            </w:r>
            <w:r w:rsidRPr="00264851">
              <w:rPr>
                <w:rFonts w:ascii="Times New Roman" w:eastAsia="Calibri" w:hAnsi="Times New Roman" w:cs="Times New Roman"/>
              </w:rPr>
              <w:t xml:space="preserve"> </w:t>
            </w:r>
          </w:p>
          <w:p w14:paraId="0567A25D" w14:textId="77777777" w:rsidR="00CB20E5" w:rsidRPr="00264851" w:rsidRDefault="00CB20E5" w:rsidP="00CB20E5">
            <w:pPr>
              <w:pStyle w:val="af0"/>
              <w:numPr>
                <w:ilvl w:val="0"/>
                <w:numId w:val="23"/>
              </w:numPr>
              <w:spacing w:after="0" w:line="240" w:lineRule="auto"/>
              <w:ind w:left="290" w:hanging="284"/>
              <w:rPr>
                <w:rFonts w:ascii="Times New Roman" w:hAnsi="Times New Roman"/>
                <w:b/>
              </w:rPr>
            </w:pPr>
            <w:r>
              <w:rPr>
                <w:rFonts w:ascii="Times New Roman" w:hAnsi="Times New Roman"/>
              </w:rPr>
              <w:t xml:space="preserve">определять степень соответствия </w:t>
            </w:r>
            <w:r w:rsidRPr="00053985">
              <w:rPr>
                <w:rFonts w:ascii="Times New Roman" w:hAnsi="Times New Roman"/>
              </w:rPr>
              <w:t>бизнес-процессов организации требованиям регламентирующих актов</w:t>
            </w:r>
          </w:p>
        </w:tc>
        <w:tc>
          <w:tcPr>
            <w:tcW w:w="2337" w:type="dxa"/>
          </w:tcPr>
          <w:p w14:paraId="3E9380DA" w14:textId="18C17E9B"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Вопрос </w:t>
            </w:r>
            <w:r w:rsidR="00CB20E5" w:rsidRPr="00E6064C">
              <w:rPr>
                <w:rFonts w:ascii="Times New Roman" w:eastAsia="Calibri" w:hAnsi="Times New Roman" w:cs="Times New Roman"/>
                <w:b/>
                <w:color w:val="000000"/>
              </w:rPr>
              <w:t>1.</w:t>
            </w:r>
            <w:r w:rsidR="00CB20E5" w:rsidRPr="00E6064C">
              <w:rPr>
                <w:rFonts w:ascii="Times New Roman" w:eastAsia="Calibri" w:hAnsi="Times New Roman" w:cs="Times New Roman"/>
                <w:color w:val="000000"/>
              </w:rPr>
              <w:t xml:space="preserve"> В чем Вы видите преимущества и недостатки аутсорсинга в финансовых расследованиях?</w:t>
            </w:r>
          </w:p>
          <w:p w14:paraId="3BC2F8F9" w14:textId="5547A569"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Вопрос </w:t>
            </w:r>
            <w:r w:rsidR="00CB20E5" w:rsidRPr="00E6064C">
              <w:rPr>
                <w:rFonts w:ascii="Times New Roman" w:eastAsia="Calibri" w:hAnsi="Times New Roman" w:cs="Times New Roman"/>
                <w:b/>
                <w:color w:val="000000"/>
              </w:rPr>
              <w:t>2.</w:t>
            </w:r>
            <w:r w:rsidR="00CB20E5" w:rsidRPr="00E6064C">
              <w:rPr>
                <w:rFonts w:ascii="Times New Roman" w:eastAsia="Calibri" w:hAnsi="Times New Roman" w:cs="Times New Roman"/>
                <w:color w:val="000000"/>
              </w:rPr>
              <w:t xml:space="preserve"> Какие искажения, связанные с интервьюером, можно получить в результате проведенного интервью?</w:t>
            </w:r>
          </w:p>
          <w:p w14:paraId="4415F6FA" w14:textId="7D5E0ED4"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Вопрос </w:t>
            </w:r>
            <w:r w:rsidR="00CB20E5" w:rsidRPr="00E6064C">
              <w:rPr>
                <w:rFonts w:ascii="Times New Roman" w:eastAsia="Calibri" w:hAnsi="Times New Roman" w:cs="Times New Roman"/>
                <w:b/>
                <w:color w:val="000000"/>
              </w:rPr>
              <w:t>3.</w:t>
            </w:r>
            <w:r w:rsidR="00CB20E5" w:rsidRPr="00E6064C">
              <w:rPr>
                <w:rFonts w:ascii="Times New Roman" w:eastAsia="Calibri" w:hAnsi="Times New Roman" w:cs="Times New Roman"/>
                <w:color w:val="000000"/>
              </w:rPr>
              <w:t xml:space="preserve"> Какие приемы снижения вероятности дезинформации при проведении интервью наиболее эффективны?</w:t>
            </w:r>
          </w:p>
        </w:tc>
      </w:tr>
      <w:tr w:rsidR="00CB20E5" w:rsidRPr="006479D6" w14:paraId="313DCC8B" w14:textId="19B0B422" w:rsidTr="00CB20E5">
        <w:trPr>
          <w:trHeight w:val="106"/>
        </w:trPr>
        <w:tc>
          <w:tcPr>
            <w:tcW w:w="2046" w:type="dxa"/>
            <w:vMerge/>
            <w:shd w:val="clear" w:color="auto" w:fill="auto"/>
          </w:tcPr>
          <w:p w14:paraId="502A0E73" w14:textId="77777777" w:rsidR="00CB20E5" w:rsidRPr="00077FE4" w:rsidRDefault="00CB20E5" w:rsidP="00CB20E5">
            <w:pPr>
              <w:spacing w:after="0" w:line="240" w:lineRule="auto"/>
              <w:jc w:val="both"/>
              <w:rPr>
                <w:rFonts w:ascii="Times New Roman" w:eastAsia="Calibri" w:hAnsi="Times New Roman" w:cs="Times New Roman"/>
                <w:highlight w:val="yellow"/>
              </w:rPr>
            </w:pPr>
          </w:p>
        </w:tc>
        <w:tc>
          <w:tcPr>
            <w:tcW w:w="2047" w:type="dxa"/>
          </w:tcPr>
          <w:p w14:paraId="787930A2" w14:textId="77777777" w:rsidR="00CB20E5" w:rsidRPr="007D020C" w:rsidRDefault="00CB20E5" w:rsidP="00CB20E5">
            <w:pPr>
              <w:spacing w:after="0" w:line="240" w:lineRule="auto"/>
              <w:rPr>
                <w:rFonts w:ascii="Times New Roman" w:eastAsia="Calibri" w:hAnsi="Times New Roman" w:cs="Times New Roman"/>
              </w:rPr>
            </w:pPr>
            <w:r w:rsidRPr="007D020C">
              <w:rPr>
                <w:rFonts w:ascii="Times New Roman" w:eastAsia="Calibri" w:hAnsi="Times New Roman" w:cs="Times New Roman"/>
              </w:rPr>
              <w:t xml:space="preserve">3. </w:t>
            </w:r>
            <w:r>
              <w:rPr>
                <w:rFonts w:ascii="Times New Roman" w:eastAsia="Calibri" w:hAnsi="Times New Roman" w:cs="Times New Roman"/>
              </w:rPr>
              <w:t>Р</w:t>
            </w:r>
            <w:r w:rsidRPr="00053985">
              <w:rPr>
                <w:rFonts w:ascii="Times New Roman" w:eastAsia="Calibri" w:hAnsi="Times New Roman" w:cs="Times New Roman"/>
              </w:rPr>
              <w:t>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3284" w:type="dxa"/>
            <w:shd w:val="clear" w:color="auto" w:fill="auto"/>
          </w:tcPr>
          <w:p w14:paraId="5C4BB567" w14:textId="77777777" w:rsidR="00CB20E5" w:rsidRDefault="00CB20E5" w:rsidP="00CB20E5">
            <w:pPr>
              <w:spacing w:after="0" w:line="240" w:lineRule="auto"/>
              <w:jc w:val="both"/>
              <w:rPr>
                <w:rFonts w:ascii="Times New Roman" w:eastAsia="Calibri" w:hAnsi="Times New Roman" w:cs="Times New Roman"/>
                <w:b/>
              </w:rPr>
            </w:pPr>
            <w:r w:rsidRPr="001276C7">
              <w:rPr>
                <w:rFonts w:ascii="Times New Roman" w:eastAsia="Calibri" w:hAnsi="Times New Roman" w:cs="Times New Roman"/>
                <w:b/>
              </w:rPr>
              <w:t xml:space="preserve">Знание: </w:t>
            </w:r>
          </w:p>
          <w:p w14:paraId="5F7B28AD" w14:textId="77777777" w:rsidR="00CB20E5" w:rsidRDefault="00CB20E5" w:rsidP="00CB20E5">
            <w:pPr>
              <w:pStyle w:val="af0"/>
              <w:numPr>
                <w:ilvl w:val="0"/>
                <w:numId w:val="23"/>
              </w:numPr>
              <w:spacing w:after="0" w:line="240" w:lineRule="auto"/>
              <w:ind w:left="290" w:hanging="284"/>
              <w:jc w:val="both"/>
              <w:rPr>
                <w:rFonts w:ascii="Times New Roman" w:hAnsi="Times New Roman"/>
              </w:rPr>
            </w:pPr>
            <w:r w:rsidRPr="00264851">
              <w:rPr>
                <w:rFonts w:ascii="Times New Roman" w:hAnsi="Times New Roman"/>
              </w:rPr>
              <w:t xml:space="preserve">основ </w:t>
            </w:r>
            <w:r>
              <w:rPr>
                <w:rFonts w:ascii="Times New Roman" w:hAnsi="Times New Roman"/>
              </w:rPr>
              <w:t>построения бизнес-процессов в организации;</w:t>
            </w:r>
          </w:p>
          <w:p w14:paraId="12D46325" w14:textId="77777777" w:rsidR="00CB20E5" w:rsidRPr="00264851" w:rsidRDefault="00CB20E5" w:rsidP="00CB20E5">
            <w:pPr>
              <w:pStyle w:val="af0"/>
              <w:numPr>
                <w:ilvl w:val="0"/>
                <w:numId w:val="23"/>
              </w:numPr>
              <w:spacing w:after="0" w:line="240" w:lineRule="auto"/>
              <w:ind w:left="290" w:hanging="284"/>
              <w:jc w:val="both"/>
              <w:rPr>
                <w:rFonts w:ascii="Times New Roman" w:hAnsi="Times New Roman"/>
              </w:rPr>
            </w:pPr>
            <w:r>
              <w:rPr>
                <w:rFonts w:ascii="Times New Roman" w:hAnsi="Times New Roman"/>
              </w:rPr>
              <w:t>основных требований законодательства, регулирующего бизнес-процессы в организациях</w:t>
            </w:r>
            <w:r w:rsidRPr="00264851">
              <w:rPr>
                <w:rFonts w:ascii="Times New Roman" w:hAnsi="Times New Roman"/>
              </w:rPr>
              <w:t xml:space="preserve"> </w:t>
            </w:r>
          </w:p>
          <w:p w14:paraId="78EC444D" w14:textId="77777777" w:rsidR="00CB20E5" w:rsidRDefault="00CB20E5" w:rsidP="00CB20E5">
            <w:pPr>
              <w:spacing w:after="0" w:line="240" w:lineRule="auto"/>
              <w:jc w:val="both"/>
              <w:rPr>
                <w:rFonts w:ascii="Times New Roman" w:eastAsia="Calibri" w:hAnsi="Times New Roman" w:cs="Times New Roman"/>
              </w:rPr>
            </w:pPr>
            <w:r w:rsidRPr="001276C7">
              <w:rPr>
                <w:rFonts w:ascii="Times New Roman" w:eastAsia="Calibri" w:hAnsi="Times New Roman" w:cs="Times New Roman"/>
                <w:b/>
              </w:rPr>
              <w:t>Умение:</w:t>
            </w:r>
            <w:r w:rsidRPr="001276C7">
              <w:rPr>
                <w:rFonts w:ascii="Times New Roman" w:eastAsia="Calibri" w:hAnsi="Times New Roman" w:cs="Times New Roman"/>
              </w:rPr>
              <w:t xml:space="preserve"> </w:t>
            </w:r>
          </w:p>
          <w:p w14:paraId="1B053137" w14:textId="77777777" w:rsidR="00CB20E5" w:rsidRPr="00264851" w:rsidRDefault="00CB20E5" w:rsidP="00CB20E5">
            <w:pPr>
              <w:pStyle w:val="af0"/>
              <w:numPr>
                <w:ilvl w:val="0"/>
                <w:numId w:val="23"/>
              </w:numPr>
              <w:spacing w:after="0" w:line="240" w:lineRule="auto"/>
              <w:ind w:left="290" w:hanging="284"/>
              <w:jc w:val="both"/>
              <w:rPr>
                <w:rFonts w:ascii="Times New Roman" w:hAnsi="Times New Roman"/>
                <w:b/>
              </w:rPr>
            </w:pPr>
            <w:r>
              <w:rPr>
                <w:rFonts w:ascii="Times New Roman" w:hAnsi="Times New Roman"/>
              </w:rPr>
              <w:t xml:space="preserve">применять на практике знание основ построения и </w:t>
            </w:r>
            <w:r>
              <w:rPr>
                <w:rFonts w:ascii="Times New Roman" w:hAnsi="Times New Roman"/>
              </w:rPr>
              <w:lastRenderedPageBreak/>
              <w:t>совершенствования бизнес-процессов</w:t>
            </w:r>
          </w:p>
        </w:tc>
        <w:tc>
          <w:tcPr>
            <w:tcW w:w="2337" w:type="dxa"/>
          </w:tcPr>
          <w:p w14:paraId="6565A2E7" w14:textId="3FFC1BAD" w:rsidR="00CB20E5" w:rsidRPr="00E6064C" w:rsidRDefault="00E6064C" w:rsidP="00E6064C">
            <w:pPr>
              <w:spacing w:after="0" w:line="240" w:lineRule="auto"/>
              <w:contextualSpacing/>
              <w:rPr>
                <w:rFonts w:ascii="Times New Roman" w:eastAsia="Calibri" w:hAnsi="Times New Roman" w:cs="Times New Roman"/>
                <w:b/>
                <w:color w:val="000000"/>
              </w:rPr>
            </w:pPr>
            <w:r w:rsidRPr="00E6064C">
              <w:rPr>
                <w:rFonts w:ascii="Times New Roman" w:eastAsia="Calibri" w:hAnsi="Times New Roman" w:cs="Times New Roman"/>
                <w:b/>
                <w:color w:val="000000"/>
              </w:rPr>
              <w:lastRenderedPageBreak/>
              <w:t xml:space="preserve">Вопрос </w:t>
            </w:r>
            <w:r w:rsidR="00CB20E5" w:rsidRPr="00E6064C">
              <w:rPr>
                <w:rFonts w:ascii="Times New Roman" w:eastAsia="Calibri" w:hAnsi="Times New Roman" w:cs="Times New Roman"/>
                <w:b/>
                <w:color w:val="000000"/>
              </w:rPr>
              <w:t xml:space="preserve">1. </w:t>
            </w:r>
            <w:r w:rsidR="00CB20E5" w:rsidRPr="00E6064C">
              <w:rPr>
                <w:rFonts w:ascii="Times New Roman" w:eastAsia="Calibri" w:hAnsi="Times New Roman" w:cs="Times New Roman"/>
                <w:color w:val="000000"/>
              </w:rPr>
              <w:t>Какова специфика выбора подходов к интервью в зависимости от интервьюируемого?</w:t>
            </w:r>
          </w:p>
          <w:p w14:paraId="2AFB31A1" w14:textId="74D93817" w:rsidR="00CB20E5" w:rsidRPr="00E6064C" w:rsidRDefault="00E6064C" w:rsidP="00E6064C">
            <w:pPr>
              <w:spacing w:after="0" w:line="240" w:lineRule="auto"/>
              <w:contextualSpacing/>
              <w:rPr>
                <w:rFonts w:ascii="Times New Roman" w:eastAsia="Calibri" w:hAnsi="Times New Roman" w:cs="Times New Roman"/>
                <w:color w:val="000000"/>
              </w:rPr>
            </w:pPr>
            <w:r w:rsidRPr="00E6064C">
              <w:rPr>
                <w:rFonts w:ascii="Times New Roman" w:eastAsia="Calibri" w:hAnsi="Times New Roman" w:cs="Times New Roman"/>
                <w:b/>
                <w:color w:val="000000"/>
              </w:rPr>
              <w:t xml:space="preserve">Вопрос 2. </w:t>
            </w:r>
            <w:r w:rsidR="00CB20E5" w:rsidRPr="00E6064C">
              <w:rPr>
                <w:rFonts w:ascii="Times New Roman" w:eastAsia="Calibri" w:hAnsi="Times New Roman" w:cs="Times New Roman"/>
                <w:color w:val="000000"/>
              </w:rPr>
              <w:t xml:space="preserve">В чем заключаются особенности распределения ролей между двумя интервьюерами в </w:t>
            </w:r>
            <w:r w:rsidR="00CB20E5" w:rsidRPr="00E6064C">
              <w:rPr>
                <w:rFonts w:ascii="Times New Roman" w:eastAsia="Calibri" w:hAnsi="Times New Roman" w:cs="Times New Roman"/>
                <w:color w:val="000000"/>
              </w:rPr>
              <w:lastRenderedPageBreak/>
              <w:t>ходе проведения данных интервью.</w:t>
            </w:r>
          </w:p>
        </w:tc>
      </w:tr>
    </w:tbl>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44B296F"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AE29E1">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AE29E1">
        <w:rPr>
          <w:rFonts w:ascii="Times New Roman" w:eastAsia="Times New Roman" w:hAnsi="Times New Roman" w:cs="Times New Roman"/>
          <w:b/>
          <w:sz w:val="28"/>
          <w:szCs w:val="28"/>
          <w:lang w:eastAsia="ru-RU"/>
        </w:rPr>
        <w:t>зачету</w:t>
      </w:r>
      <w:r w:rsidRPr="00AE29E1">
        <w:rPr>
          <w:rFonts w:ascii="Times New Roman" w:eastAsia="Times New Roman" w:hAnsi="Times New Roman" w:cs="Times New Roman"/>
          <w:b/>
          <w:sz w:val="28"/>
          <w:szCs w:val="28"/>
          <w:lang w:eastAsia="ru-RU"/>
        </w:rPr>
        <w:t>:</w:t>
      </w:r>
    </w:p>
    <w:p w14:paraId="40707D8D"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Р</w:t>
      </w:r>
      <w:r w:rsidRPr="001E0B9C">
        <w:rPr>
          <w:rFonts w:ascii="Times New Roman" w:hAnsi="Times New Roman"/>
          <w:sz w:val="28"/>
          <w:szCs w:val="28"/>
        </w:rPr>
        <w:t xml:space="preserve">оль интервью </w:t>
      </w:r>
      <w:r>
        <w:rPr>
          <w:rFonts w:ascii="Times New Roman" w:hAnsi="Times New Roman"/>
          <w:sz w:val="28"/>
          <w:szCs w:val="28"/>
        </w:rPr>
        <w:t xml:space="preserve">как </w:t>
      </w:r>
      <w:r w:rsidRPr="001E0B9C">
        <w:rPr>
          <w:rFonts w:ascii="Times New Roman" w:hAnsi="Times New Roman"/>
          <w:sz w:val="28"/>
          <w:szCs w:val="28"/>
        </w:rPr>
        <w:t>метод</w:t>
      </w:r>
      <w:r>
        <w:rPr>
          <w:rFonts w:ascii="Times New Roman" w:hAnsi="Times New Roman"/>
          <w:sz w:val="28"/>
          <w:szCs w:val="28"/>
        </w:rPr>
        <w:t>а</w:t>
      </w:r>
      <w:r w:rsidRPr="001E0B9C">
        <w:rPr>
          <w:rFonts w:ascii="Times New Roman" w:hAnsi="Times New Roman"/>
          <w:sz w:val="28"/>
          <w:szCs w:val="28"/>
        </w:rPr>
        <w:t xml:space="preserve"> финансового расследования</w:t>
      </w:r>
      <w:r>
        <w:rPr>
          <w:rFonts w:ascii="Times New Roman" w:hAnsi="Times New Roman"/>
          <w:sz w:val="28"/>
          <w:szCs w:val="28"/>
        </w:rPr>
        <w:t>.</w:t>
      </w:r>
    </w:p>
    <w:p w14:paraId="368D682F"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Различные цели проведения интервью в финансовых расследованиях.</w:t>
      </w:r>
    </w:p>
    <w:p w14:paraId="69E2A45F"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 xml:space="preserve">Особенности проведения интервью с целью получения </w:t>
      </w:r>
      <w:r w:rsidRPr="001E0B9C">
        <w:rPr>
          <w:rFonts w:ascii="Times New Roman" w:hAnsi="Times New Roman"/>
          <w:sz w:val="28"/>
          <w:szCs w:val="28"/>
        </w:rPr>
        <w:t>информации</w:t>
      </w:r>
      <w:r>
        <w:rPr>
          <w:rFonts w:ascii="Times New Roman" w:hAnsi="Times New Roman"/>
          <w:sz w:val="28"/>
          <w:szCs w:val="28"/>
        </w:rPr>
        <w:t>.</w:t>
      </w:r>
    </w:p>
    <w:p w14:paraId="36C8AD6C"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 xml:space="preserve">Особенности проведения интервью с целью </w:t>
      </w:r>
      <w:r w:rsidRPr="001E0B9C">
        <w:rPr>
          <w:rFonts w:ascii="Times New Roman" w:hAnsi="Times New Roman"/>
          <w:sz w:val="28"/>
          <w:szCs w:val="28"/>
        </w:rPr>
        <w:t>добровольно</w:t>
      </w:r>
      <w:r>
        <w:rPr>
          <w:rFonts w:ascii="Times New Roman" w:hAnsi="Times New Roman"/>
          <w:sz w:val="28"/>
          <w:szCs w:val="28"/>
        </w:rPr>
        <w:t>го</w:t>
      </w:r>
      <w:r w:rsidRPr="001E0B9C">
        <w:rPr>
          <w:rFonts w:ascii="Times New Roman" w:hAnsi="Times New Roman"/>
          <w:sz w:val="28"/>
          <w:szCs w:val="28"/>
        </w:rPr>
        <w:t xml:space="preserve"> признани</w:t>
      </w:r>
      <w:r>
        <w:rPr>
          <w:rFonts w:ascii="Times New Roman" w:hAnsi="Times New Roman"/>
          <w:sz w:val="28"/>
          <w:szCs w:val="28"/>
        </w:rPr>
        <w:t>я</w:t>
      </w:r>
      <w:r w:rsidRPr="001E0B9C">
        <w:rPr>
          <w:rFonts w:ascii="Times New Roman" w:hAnsi="Times New Roman"/>
          <w:sz w:val="28"/>
          <w:szCs w:val="28"/>
        </w:rPr>
        <w:t xml:space="preserve">. </w:t>
      </w:r>
    </w:p>
    <w:p w14:paraId="4BB1EB10"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Психологические и социологические аспекты интервью. </w:t>
      </w:r>
    </w:p>
    <w:p w14:paraId="0393B50F"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Баланс давления и мягких приемов в ходе интервью.</w:t>
      </w:r>
    </w:p>
    <w:p w14:paraId="5495B7AC"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Роль п</w:t>
      </w:r>
      <w:r w:rsidRPr="001E0B9C">
        <w:rPr>
          <w:rFonts w:ascii="Times New Roman" w:hAnsi="Times New Roman"/>
          <w:sz w:val="28"/>
          <w:szCs w:val="28"/>
        </w:rPr>
        <w:t>рофессиональны</w:t>
      </w:r>
      <w:r>
        <w:rPr>
          <w:rFonts w:ascii="Times New Roman" w:hAnsi="Times New Roman"/>
          <w:sz w:val="28"/>
          <w:szCs w:val="28"/>
        </w:rPr>
        <w:t>х</w:t>
      </w:r>
      <w:r w:rsidRPr="001E0B9C">
        <w:rPr>
          <w:rFonts w:ascii="Times New Roman" w:hAnsi="Times New Roman"/>
          <w:sz w:val="28"/>
          <w:szCs w:val="28"/>
        </w:rPr>
        <w:t xml:space="preserve"> навык</w:t>
      </w:r>
      <w:r>
        <w:rPr>
          <w:rFonts w:ascii="Times New Roman" w:hAnsi="Times New Roman"/>
          <w:sz w:val="28"/>
          <w:szCs w:val="28"/>
        </w:rPr>
        <w:t>ов</w:t>
      </w:r>
      <w:r w:rsidRPr="001E0B9C">
        <w:rPr>
          <w:rFonts w:ascii="Times New Roman" w:hAnsi="Times New Roman"/>
          <w:sz w:val="28"/>
          <w:szCs w:val="28"/>
        </w:rPr>
        <w:t>, знани</w:t>
      </w:r>
      <w:r>
        <w:rPr>
          <w:rFonts w:ascii="Times New Roman" w:hAnsi="Times New Roman"/>
          <w:sz w:val="28"/>
          <w:szCs w:val="28"/>
        </w:rPr>
        <w:t>й</w:t>
      </w:r>
      <w:r w:rsidRPr="001E0B9C">
        <w:rPr>
          <w:rFonts w:ascii="Times New Roman" w:hAnsi="Times New Roman"/>
          <w:sz w:val="28"/>
          <w:szCs w:val="28"/>
        </w:rPr>
        <w:t xml:space="preserve"> и опыт</w:t>
      </w:r>
      <w:r>
        <w:rPr>
          <w:rFonts w:ascii="Times New Roman" w:hAnsi="Times New Roman"/>
          <w:sz w:val="28"/>
          <w:szCs w:val="28"/>
        </w:rPr>
        <w:t>а интервьюера при проведении интервью.</w:t>
      </w:r>
    </w:p>
    <w:p w14:paraId="0EB4164E"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Трудности в получении добровольного признания в ходе интервью. </w:t>
      </w:r>
    </w:p>
    <w:p w14:paraId="2DC8797E"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Выработка убедительных аргументов и задавание точных вопросов. Уклонение от ответов.</w:t>
      </w:r>
    </w:p>
    <w:p w14:paraId="7EE9915D"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Особенности планирования интервью. </w:t>
      </w:r>
    </w:p>
    <w:p w14:paraId="617A9EA2"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Определение цели (получить дополнительную информацию для продолжения расследования или добиться добровольного признания). </w:t>
      </w:r>
    </w:p>
    <w:p w14:paraId="3824A4D0"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Временные рамки интервью (достаточность времени для полноценного интервью, опасность дробления интервью на части). </w:t>
      </w:r>
    </w:p>
    <w:p w14:paraId="70D391FB"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Место проведения интервью. </w:t>
      </w:r>
    </w:p>
    <w:p w14:paraId="7F9442E4"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Pr>
          <w:rFonts w:ascii="Times New Roman" w:hAnsi="Times New Roman"/>
          <w:sz w:val="28"/>
          <w:szCs w:val="28"/>
        </w:rPr>
        <w:t>Запись интервью: юридические аспекты.</w:t>
      </w:r>
    </w:p>
    <w:p w14:paraId="75D716A4"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Использование полиграфа. </w:t>
      </w:r>
    </w:p>
    <w:p w14:paraId="578C8E7C"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Особенности проведения интервью двумя интервьюерами. </w:t>
      </w:r>
    </w:p>
    <w:p w14:paraId="4642FD18"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Особенности работы с несколькими интервьюируемыми субъектами. </w:t>
      </w:r>
    </w:p>
    <w:p w14:paraId="12F45797"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Различные подходы к определению типологии интервью.</w:t>
      </w:r>
    </w:p>
    <w:p w14:paraId="42D0F57A"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Специфика выбора подходов </w:t>
      </w:r>
      <w:r>
        <w:rPr>
          <w:rFonts w:ascii="Times New Roman" w:hAnsi="Times New Roman"/>
          <w:sz w:val="28"/>
          <w:szCs w:val="28"/>
        </w:rPr>
        <w:t xml:space="preserve">к интервью </w:t>
      </w:r>
      <w:r w:rsidRPr="001E0B9C">
        <w:rPr>
          <w:rFonts w:ascii="Times New Roman" w:hAnsi="Times New Roman"/>
          <w:sz w:val="28"/>
          <w:szCs w:val="28"/>
        </w:rPr>
        <w:t>в зависимости от интервьюируемого.</w:t>
      </w:r>
    </w:p>
    <w:p w14:paraId="656616F2"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Определение роли свидетеля в возможном получении информации о правонарушении. </w:t>
      </w:r>
    </w:p>
    <w:p w14:paraId="188B22A6"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Предварительная подготовка к интервью со свидетелем. </w:t>
      </w:r>
    </w:p>
    <w:p w14:paraId="2CBD00E3"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Особенности распределения ролей между двумя интервьюерами в ходе проведения данных интервью.</w:t>
      </w:r>
    </w:p>
    <w:p w14:paraId="69D7E259"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Ключевые вопросы интервью: «кто?», «что?», «где?», «когда?» и «как?».</w:t>
      </w:r>
    </w:p>
    <w:p w14:paraId="1A136107"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Установление </w:t>
      </w:r>
      <w:r>
        <w:rPr>
          <w:rFonts w:ascii="Times New Roman" w:hAnsi="Times New Roman"/>
          <w:sz w:val="28"/>
          <w:szCs w:val="28"/>
        </w:rPr>
        <w:t xml:space="preserve">контакта </w:t>
      </w:r>
      <w:r w:rsidRPr="001E0B9C">
        <w:rPr>
          <w:rFonts w:ascii="Times New Roman" w:hAnsi="Times New Roman"/>
          <w:sz w:val="28"/>
          <w:szCs w:val="28"/>
        </w:rPr>
        <w:t>со свидетелем (</w:t>
      </w:r>
      <w:r w:rsidRPr="001E0B9C">
        <w:rPr>
          <w:rFonts w:ascii="Times New Roman" w:hAnsi="Times New Roman"/>
          <w:sz w:val="28"/>
          <w:szCs w:val="28"/>
          <w:lang w:val="en-US"/>
        </w:rPr>
        <w:t>bonding</w:t>
      </w:r>
      <w:r w:rsidRPr="001E0B9C">
        <w:rPr>
          <w:rFonts w:ascii="Times New Roman" w:hAnsi="Times New Roman"/>
          <w:sz w:val="28"/>
          <w:szCs w:val="28"/>
        </w:rPr>
        <w:t xml:space="preserve">). </w:t>
      </w:r>
    </w:p>
    <w:p w14:paraId="747E0435"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Построение основной линии интервью (</w:t>
      </w:r>
      <w:r w:rsidRPr="001E0B9C">
        <w:rPr>
          <w:rFonts w:ascii="Times New Roman" w:hAnsi="Times New Roman"/>
          <w:sz w:val="28"/>
          <w:szCs w:val="28"/>
          <w:lang w:val="en-US"/>
        </w:rPr>
        <w:t>baselining</w:t>
      </w:r>
      <w:r w:rsidRPr="001E0B9C">
        <w:rPr>
          <w:rFonts w:ascii="Times New Roman" w:hAnsi="Times New Roman"/>
          <w:sz w:val="28"/>
          <w:szCs w:val="28"/>
        </w:rPr>
        <w:t xml:space="preserve">). </w:t>
      </w:r>
    </w:p>
    <w:p w14:paraId="21746E13"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Добровольные признания и устранение возможного использования защитных инструментов </w:t>
      </w:r>
      <w:r>
        <w:rPr>
          <w:rFonts w:ascii="Times New Roman" w:hAnsi="Times New Roman"/>
          <w:sz w:val="28"/>
          <w:szCs w:val="28"/>
        </w:rPr>
        <w:t xml:space="preserve">респондентом </w:t>
      </w:r>
      <w:r w:rsidRPr="001E0B9C">
        <w:rPr>
          <w:rFonts w:ascii="Times New Roman" w:hAnsi="Times New Roman"/>
          <w:sz w:val="28"/>
          <w:szCs w:val="28"/>
        </w:rPr>
        <w:t>в последующем (</w:t>
      </w:r>
      <w:r w:rsidRPr="001E0B9C">
        <w:rPr>
          <w:rFonts w:ascii="Times New Roman" w:hAnsi="Times New Roman"/>
          <w:sz w:val="28"/>
          <w:szCs w:val="28"/>
          <w:lang w:val="en-US"/>
        </w:rPr>
        <w:t>admissions</w:t>
      </w:r>
      <w:r w:rsidRPr="001E0B9C">
        <w:rPr>
          <w:rFonts w:ascii="Times New Roman" w:hAnsi="Times New Roman"/>
          <w:sz w:val="28"/>
          <w:szCs w:val="28"/>
        </w:rPr>
        <w:t xml:space="preserve"> </w:t>
      </w:r>
      <w:r w:rsidRPr="001E0B9C">
        <w:rPr>
          <w:rFonts w:ascii="Times New Roman" w:hAnsi="Times New Roman"/>
          <w:sz w:val="28"/>
          <w:szCs w:val="28"/>
          <w:lang w:val="en-US"/>
        </w:rPr>
        <w:t>and</w:t>
      </w:r>
      <w:r w:rsidRPr="001E0B9C">
        <w:rPr>
          <w:rFonts w:ascii="Times New Roman" w:hAnsi="Times New Roman"/>
          <w:sz w:val="28"/>
          <w:szCs w:val="28"/>
        </w:rPr>
        <w:t xml:space="preserve"> </w:t>
      </w:r>
      <w:r w:rsidRPr="001E0B9C">
        <w:rPr>
          <w:rFonts w:ascii="Times New Roman" w:hAnsi="Times New Roman"/>
          <w:sz w:val="28"/>
          <w:szCs w:val="28"/>
          <w:lang w:val="en-US"/>
        </w:rPr>
        <w:t>defenses</w:t>
      </w:r>
      <w:r w:rsidRPr="001E0B9C">
        <w:rPr>
          <w:rFonts w:ascii="Times New Roman" w:hAnsi="Times New Roman"/>
          <w:sz w:val="28"/>
          <w:szCs w:val="28"/>
        </w:rPr>
        <w:t xml:space="preserve">). </w:t>
      </w:r>
    </w:p>
    <w:p w14:paraId="0AAF9C75"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Конфронтация</w:t>
      </w:r>
      <w:r>
        <w:rPr>
          <w:rFonts w:ascii="Times New Roman" w:hAnsi="Times New Roman"/>
          <w:sz w:val="28"/>
          <w:szCs w:val="28"/>
        </w:rPr>
        <w:t xml:space="preserve"> в ходе интервью</w:t>
      </w:r>
      <w:r w:rsidRPr="001E0B9C">
        <w:rPr>
          <w:rFonts w:ascii="Times New Roman" w:hAnsi="Times New Roman"/>
          <w:sz w:val="28"/>
          <w:szCs w:val="28"/>
        </w:rPr>
        <w:t>.</w:t>
      </w:r>
    </w:p>
    <w:p w14:paraId="0E11E7E8"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Необходимость документарного оформления интервью.</w:t>
      </w:r>
    </w:p>
    <w:p w14:paraId="5FFA79FC" w14:textId="77777777" w:rsidR="00AE29E1" w:rsidRPr="001E0B9C"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Специфика документирования интервью, проводимого двумя интервьюерами. Проблема формирования единого экспертного мнения. </w:t>
      </w:r>
    </w:p>
    <w:p w14:paraId="50739048" w14:textId="77777777" w:rsid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1E0B9C">
        <w:rPr>
          <w:rFonts w:ascii="Times New Roman" w:hAnsi="Times New Roman"/>
          <w:sz w:val="28"/>
          <w:szCs w:val="28"/>
        </w:rPr>
        <w:t xml:space="preserve">Соблюдение правил формирования документов в ходе документирования. </w:t>
      </w:r>
    </w:p>
    <w:p w14:paraId="671EE689" w14:textId="07BFD9ED" w:rsidR="005E7CF7" w:rsidRPr="00AE29E1" w:rsidRDefault="00AE29E1" w:rsidP="009F0745">
      <w:pPr>
        <w:pStyle w:val="af0"/>
        <w:numPr>
          <w:ilvl w:val="0"/>
          <w:numId w:val="26"/>
        </w:numPr>
        <w:spacing w:after="0" w:line="240" w:lineRule="auto"/>
        <w:ind w:hanging="153"/>
        <w:jc w:val="both"/>
        <w:rPr>
          <w:rFonts w:ascii="Times New Roman" w:hAnsi="Times New Roman"/>
          <w:sz w:val="28"/>
          <w:szCs w:val="28"/>
        </w:rPr>
      </w:pPr>
      <w:r w:rsidRPr="00AE29E1">
        <w:rPr>
          <w:rFonts w:ascii="Times New Roman" w:hAnsi="Times New Roman"/>
          <w:sz w:val="28"/>
          <w:szCs w:val="28"/>
        </w:rPr>
        <w:lastRenderedPageBreak/>
        <w:t>Особенности цитирования интервьюируемого.</w:t>
      </w:r>
    </w:p>
    <w:p w14:paraId="16CA82A2" w14:textId="77777777" w:rsidR="001A4BD8" w:rsidRPr="00B765AB" w:rsidRDefault="001A4BD8" w:rsidP="00B765AB">
      <w:pPr>
        <w:spacing w:before="240"/>
        <w:jc w:val="center"/>
        <w:rPr>
          <w:rFonts w:ascii="Times New Roman" w:hAnsi="Times New Roman" w:cs="Times New Roman"/>
          <w:b/>
          <w:bCs/>
          <w:sz w:val="28"/>
          <w:szCs w:val="28"/>
        </w:rPr>
      </w:pPr>
      <w:bookmarkStart w:id="46" w:name="_Toc517734280"/>
      <w:bookmarkStart w:id="47" w:name="_Toc506804999"/>
      <w:bookmarkEnd w:id="44"/>
      <w:r w:rsidRPr="00B765AB">
        <w:rPr>
          <w:rFonts w:ascii="Times New Roman" w:hAnsi="Times New Roman" w:cs="Times New Roman"/>
          <w:b/>
          <w:sz w:val="28"/>
          <w:szCs w:val="28"/>
        </w:rPr>
        <w:t xml:space="preserve">7.3. </w:t>
      </w:r>
      <w:bookmarkEnd w:id="46"/>
      <w:r w:rsidRPr="00B765AB">
        <w:rPr>
          <w:rFonts w:ascii="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06EC9C30" w:rsidR="00923A8E" w:rsidRPr="00732AB8" w:rsidRDefault="00923A8E" w:rsidP="00622B37">
      <w:pPr>
        <w:pStyle w:val="1"/>
        <w:spacing w:before="120"/>
        <w:ind w:firstLine="0"/>
        <w:jc w:val="center"/>
        <w:rPr>
          <w:rFonts w:ascii="Times New Roman" w:hAnsi="Times New Roman"/>
          <w:color w:val="auto"/>
        </w:rPr>
      </w:pPr>
      <w:bookmarkStart w:id="48" w:name="_Toc150778827"/>
      <w:r w:rsidRPr="00732AB8">
        <w:rPr>
          <w:rFonts w:ascii="Times New Roman" w:hAnsi="Times New Roman"/>
          <w:color w:val="auto"/>
        </w:rPr>
        <w:t xml:space="preserve">8. </w:t>
      </w:r>
      <w:bookmarkStart w:id="49" w:name="_Toc423080114"/>
      <w:r w:rsidRPr="00732AB8">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036F0515" w:rsidR="00B07FC0" w:rsidRPr="00732AB8" w:rsidRDefault="001A4BD8" w:rsidP="001A4BD8">
      <w:pPr>
        <w:spacing w:line="240" w:lineRule="auto"/>
        <w:jc w:val="center"/>
        <w:rPr>
          <w:rFonts w:ascii="Times New Roman" w:eastAsia="Times New Roman" w:hAnsi="Times New Roman" w:cs="Times New Roman"/>
          <w:b/>
          <w:sz w:val="28"/>
          <w:szCs w:val="28"/>
          <w:lang w:eastAsia="ru-RU"/>
        </w:rPr>
      </w:pPr>
      <w:bookmarkStart w:id="50" w:name="_Hlk517736004"/>
      <w:r w:rsidRPr="005A5070">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734EE169" w14:textId="77777777" w:rsidR="00636355" w:rsidRPr="003B4C93"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r w:rsidRPr="003B4C93">
        <w:rPr>
          <w:rFonts w:ascii="Times New Roman" w:hAnsi="Times New Roman"/>
          <w:sz w:val="28"/>
          <w:szCs w:val="28"/>
        </w:rPr>
        <w:t xml:space="preserve">Закон «О противодействии легализации (отмыванию) доходов, полученных преступным путем, и финансированию терроризма» </w:t>
      </w:r>
      <w:r w:rsidRPr="003B4C93">
        <w:rPr>
          <w:rFonts w:ascii="Times New Roman" w:eastAsia="Times New Roman" w:hAnsi="Times New Roman"/>
          <w:sz w:val="28"/>
          <w:szCs w:val="28"/>
          <w:lang w:eastAsia="ru-RU"/>
        </w:rPr>
        <w:t xml:space="preserve">[Электронный ресурс]: </w:t>
      </w:r>
      <w:proofErr w:type="spellStart"/>
      <w:r w:rsidRPr="003B4C93">
        <w:rPr>
          <w:rFonts w:ascii="Times New Roman" w:eastAsia="Times New Roman" w:hAnsi="Times New Roman"/>
          <w:sz w:val="28"/>
          <w:szCs w:val="28"/>
          <w:lang w:eastAsia="ru-RU"/>
        </w:rPr>
        <w:t>федеральн</w:t>
      </w:r>
      <w:proofErr w:type="spellEnd"/>
      <w:r w:rsidRPr="003B4C9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Закон </w:t>
      </w:r>
      <w:r w:rsidRPr="003B4C93">
        <w:rPr>
          <w:rFonts w:ascii="Times New Roman" w:hAnsi="Times New Roman"/>
          <w:sz w:val="28"/>
          <w:szCs w:val="28"/>
        </w:rPr>
        <w:t xml:space="preserve">от 07.08.2001 № 115-ФЗ. </w:t>
      </w:r>
      <w:r w:rsidRPr="003B4C93">
        <w:rPr>
          <w:rFonts w:ascii="Times New Roman" w:eastAsia="Times New Roman" w:hAnsi="Times New Roman"/>
          <w:sz w:val="28"/>
          <w:szCs w:val="28"/>
          <w:lang w:eastAsia="ru-RU"/>
        </w:rPr>
        <w:t>(с изм. и доп.) // Справочная система «Гарант»</w:t>
      </w:r>
    </w:p>
    <w:p w14:paraId="342A705B" w14:textId="77777777" w:rsidR="00636355"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bookmarkStart w:id="51" w:name="_Toc418076198"/>
      <w:r w:rsidRPr="003B4C93">
        <w:rPr>
          <w:rFonts w:ascii="Times New Roman" w:eastAsia="Times New Roman" w:hAnsi="Times New Roman"/>
          <w:sz w:val="28"/>
          <w:szCs w:val="28"/>
          <w:lang w:eastAsia="ru-RU"/>
        </w:rPr>
        <w:t>Федеральный закон «Об аудиторской деятельности» [Электронный</w:t>
      </w:r>
      <w:r w:rsidRPr="00D91EF4">
        <w:rPr>
          <w:rFonts w:ascii="Times New Roman" w:eastAsia="Times New Roman" w:hAnsi="Times New Roman"/>
          <w:sz w:val="28"/>
          <w:szCs w:val="28"/>
          <w:lang w:eastAsia="ru-RU"/>
        </w:rPr>
        <w:t xml:space="preserve"> ресурс]: </w:t>
      </w:r>
      <w:proofErr w:type="spellStart"/>
      <w:r w:rsidRPr="00D91EF4">
        <w:rPr>
          <w:rFonts w:ascii="Times New Roman" w:eastAsia="Times New Roman" w:hAnsi="Times New Roman"/>
          <w:sz w:val="28"/>
          <w:szCs w:val="28"/>
          <w:lang w:eastAsia="ru-RU"/>
        </w:rPr>
        <w:t>федеральн</w:t>
      </w:r>
      <w:proofErr w:type="spellEnd"/>
      <w:r w:rsidRPr="00D91EF4">
        <w:rPr>
          <w:rFonts w:ascii="Times New Roman" w:eastAsia="Times New Roman" w:hAnsi="Times New Roman"/>
          <w:sz w:val="28"/>
          <w:szCs w:val="28"/>
          <w:lang w:eastAsia="ru-RU"/>
        </w:rPr>
        <w:t>. закон от 30.12.2008 № 307-ФЗ (с изм. и доп.) // Справочная система «Гарант»</w:t>
      </w:r>
    </w:p>
    <w:bookmarkEnd w:id="51"/>
    <w:p w14:paraId="5B252C99" w14:textId="77777777" w:rsidR="00636355" w:rsidRPr="008D1A66"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r w:rsidRPr="009161A2">
        <w:rPr>
          <w:rFonts w:ascii="Times New Roman" w:hAnsi="Times New Roman"/>
          <w:sz w:val="28"/>
          <w:szCs w:val="28"/>
        </w:rPr>
        <w:t xml:space="preserve">Федеральный закон </w:t>
      </w:r>
      <w:r>
        <w:rPr>
          <w:rFonts w:ascii="Times New Roman" w:hAnsi="Times New Roman"/>
          <w:sz w:val="28"/>
          <w:szCs w:val="28"/>
        </w:rPr>
        <w:t xml:space="preserve">«О противодействии коррупции» </w:t>
      </w:r>
      <w:r w:rsidRPr="00D91EF4">
        <w:rPr>
          <w:rFonts w:ascii="Times New Roman" w:eastAsia="Times New Roman" w:hAnsi="Times New Roman"/>
          <w:sz w:val="28"/>
          <w:szCs w:val="28"/>
          <w:lang w:eastAsia="ru-RU"/>
        </w:rPr>
        <w:t xml:space="preserve">[Электронный ресурс]: </w:t>
      </w:r>
      <w:proofErr w:type="spellStart"/>
      <w:r w:rsidRPr="00D91EF4">
        <w:rPr>
          <w:rFonts w:ascii="Times New Roman" w:eastAsia="Times New Roman" w:hAnsi="Times New Roman"/>
          <w:sz w:val="28"/>
          <w:szCs w:val="28"/>
          <w:lang w:eastAsia="ru-RU"/>
        </w:rPr>
        <w:t>федеральн</w:t>
      </w:r>
      <w:proofErr w:type="spellEnd"/>
      <w:r w:rsidRPr="00D91EF4">
        <w:rPr>
          <w:rFonts w:ascii="Times New Roman" w:eastAsia="Times New Roman" w:hAnsi="Times New Roman"/>
          <w:sz w:val="28"/>
          <w:szCs w:val="28"/>
          <w:lang w:eastAsia="ru-RU"/>
        </w:rPr>
        <w:t>. закон от</w:t>
      </w:r>
      <w:r w:rsidRPr="009161A2">
        <w:rPr>
          <w:rFonts w:ascii="Times New Roman" w:hAnsi="Times New Roman"/>
          <w:sz w:val="28"/>
          <w:szCs w:val="28"/>
        </w:rPr>
        <w:t xml:space="preserve"> 25.12.2008 </w:t>
      </w:r>
      <w:r>
        <w:rPr>
          <w:rFonts w:ascii="Times New Roman" w:hAnsi="Times New Roman"/>
          <w:sz w:val="28"/>
          <w:szCs w:val="28"/>
        </w:rPr>
        <w:t>№</w:t>
      </w:r>
      <w:r w:rsidRPr="009161A2">
        <w:rPr>
          <w:rFonts w:ascii="Times New Roman" w:hAnsi="Times New Roman"/>
          <w:sz w:val="28"/>
          <w:szCs w:val="28"/>
        </w:rPr>
        <w:t xml:space="preserve"> 273-ФЗ</w:t>
      </w:r>
      <w:r w:rsidRPr="00D91EF4">
        <w:rPr>
          <w:rFonts w:ascii="Times New Roman" w:eastAsia="Times New Roman" w:hAnsi="Times New Roman"/>
          <w:sz w:val="28"/>
          <w:szCs w:val="28"/>
          <w:lang w:eastAsia="ru-RU"/>
        </w:rPr>
        <w:t xml:space="preserve"> (с изм. и доп.) // Справочная система «Гарант»</w:t>
      </w:r>
    </w:p>
    <w:p w14:paraId="3C2CC5BF" w14:textId="77777777" w:rsidR="00636355" w:rsidRPr="008D1A66"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 xml:space="preserve">Уголовный кодекс Российской Федерации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 xml:space="preserve">Уголовный кодекс Российской Федерации от </w:t>
      </w:r>
      <w:proofErr w:type="gramStart"/>
      <w:r w:rsidRPr="008D1A66">
        <w:rPr>
          <w:rFonts w:ascii="Times New Roman" w:hAnsi="Times New Roman"/>
          <w:sz w:val="28"/>
          <w:szCs w:val="28"/>
        </w:rPr>
        <w:t xml:space="preserve">13.06.1996  </w:t>
      </w:r>
      <w:r>
        <w:rPr>
          <w:rFonts w:ascii="Times New Roman" w:hAnsi="Times New Roman"/>
          <w:sz w:val="28"/>
          <w:szCs w:val="28"/>
        </w:rPr>
        <w:t>№</w:t>
      </w:r>
      <w:proofErr w:type="gramEnd"/>
      <w:r w:rsidRPr="008D1A66">
        <w:rPr>
          <w:rFonts w:ascii="Times New Roman" w:hAnsi="Times New Roman"/>
          <w:sz w:val="28"/>
          <w:szCs w:val="28"/>
        </w:rPr>
        <w:t xml:space="preserve"> 63-ФЗ </w:t>
      </w:r>
      <w:r w:rsidRPr="008D1A66">
        <w:rPr>
          <w:rFonts w:ascii="Times New Roman" w:eastAsia="Times New Roman" w:hAnsi="Times New Roman"/>
          <w:sz w:val="28"/>
          <w:szCs w:val="28"/>
          <w:lang w:eastAsia="ru-RU"/>
        </w:rPr>
        <w:t>(с изм. и доп.) // Справочная система «Гарант»</w:t>
      </w:r>
    </w:p>
    <w:p w14:paraId="1CAAF3E6" w14:textId="77777777" w:rsidR="00636355" w:rsidRPr="008D1A66"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D91EF4">
        <w:rPr>
          <w:rFonts w:ascii="Times New Roman" w:eastAsia="Times New Roman" w:hAnsi="Times New Roman"/>
          <w:sz w:val="28"/>
          <w:szCs w:val="28"/>
          <w:lang w:eastAsia="ru-RU"/>
        </w:rPr>
        <w:t xml:space="preserve">[Электронный ресурс]: </w:t>
      </w:r>
      <w:r w:rsidRPr="008D1A66">
        <w:rPr>
          <w:rFonts w:ascii="Times New Roman" w:hAnsi="Times New Roman"/>
          <w:sz w:val="28"/>
          <w:szCs w:val="28"/>
        </w:rPr>
        <w:t>Кодекс Российской Федерации об административных правонарушениях</w:t>
      </w:r>
      <w:r>
        <w:rPr>
          <w:rFonts w:ascii="Times New Roman" w:hAnsi="Times New Roman"/>
          <w:sz w:val="28"/>
          <w:szCs w:val="28"/>
        </w:rPr>
        <w:t xml:space="preserve"> </w:t>
      </w:r>
      <w:r w:rsidRPr="008D1A66">
        <w:rPr>
          <w:rFonts w:ascii="Times New Roman" w:hAnsi="Times New Roman"/>
          <w:sz w:val="28"/>
          <w:szCs w:val="28"/>
        </w:rPr>
        <w:t xml:space="preserve">от 30.12.2001 </w:t>
      </w:r>
      <w:r>
        <w:rPr>
          <w:rFonts w:ascii="Times New Roman" w:hAnsi="Times New Roman"/>
          <w:sz w:val="28"/>
          <w:szCs w:val="28"/>
        </w:rPr>
        <w:t>№</w:t>
      </w:r>
      <w:r w:rsidRPr="008D1A66">
        <w:rPr>
          <w:rFonts w:ascii="Times New Roman" w:hAnsi="Times New Roman"/>
          <w:sz w:val="28"/>
          <w:szCs w:val="28"/>
        </w:rPr>
        <w:t xml:space="preserve"> 195-ФЗ</w:t>
      </w:r>
      <w:r>
        <w:rPr>
          <w:rFonts w:ascii="Times New Roman" w:hAnsi="Times New Roman"/>
          <w:sz w:val="28"/>
          <w:szCs w:val="28"/>
        </w:rPr>
        <w:t xml:space="preserve"> </w:t>
      </w:r>
      <w:r w:rsidRPr="008D1A66">
        <w:rPr>
          <w:rFonts w:ascii="Times New Roman" w:hAnsi="Times New Roman"/>
          <w:sz w:val="28"/>
          <w:szCs w:val="28"/>
        </w:rPr>
        <w:t xml:space="preserve">ФЗ </w:t>
      </w:r>
      <w:r w:rsidRPr="008D1A66">
        <w:rPr>
          <w:rFonts w:ascii="Times New Roman" w:eastAsia="Times New Roman" w:hAnsi="Times New Roman"/>
          <w:sz w:val="28"/>
          <w:szCs w:val="28"/>
          <w:lang w:eastAsia="ru-RU"/>
        </w:rPr>
        <w:t>(с изм. и доп.)</w:t>
      </w:r>
      <w:r>
        <w:rPr>
          <w:rFonts w:ascii="Times New Roman" w:eastAsia="Times New Roman" w:hAnsi="Times New Roman"/>
          <w:sz w:val="28"/>
          <w:szCs w:val="28"/>
          <w:lang w:eastAsia="ru-RU"/>
        </w:rPr>
        <w:t xml:space="preserve"> </w:t>
      </w:r>
      <w:r w:rsidRPr="008D1A66">
        <w:rPr>
          <w:rFonts w:ascii="Times New Roman" w:eastAsia="Times New Roman" w:hAnsi="Times New Roman"/>
          <w:sz w:val="28"/>
          <w:szCs w:val="28"/>
          <w:lang w:eastAsia="ru-RU"/>
        </w:rPr>
        <w:t>// Справочная система «Гарант»</w:t>
      </w:r>
    </w:p>
    <w:p w14:paraId="655B8B48" w14:textId="77777777" w:rsidR="00636355" w:rsidRPr="008D1A66"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 xml:space="preserve">Постановление Пленума Верховного Суда Российской Федерации </w:t>
      </w:r>
      <w:r>
        <w:rPr>
          <w:rFonts w:ascii="Times New Roman" w:hAnsi="Times New Roman"/>
          <w:sz w:val="28"/>
          <w:szCs w:val="28"/>
        </w:rPr>
        <w:t>«</w:t>
      </w:r>
      <w:r w:rsidRPr="008D1A66">
        <w:rPr>
          <w:rFonts w:ascii="Times New Roman" w:hAnsi="Times New Roman"/>
          <w:sz w:val="28"/>
          <w:szCs w:val="28"/>
        </w:rPr>
        <w:t>О судебной практике по делам о взяточничестве и об иных коррупционных преступлениях</w:t>
      </w:r>
      <w:r>
        <w:rPr>
          <w:rFonts w:ascii="Times New Roman" w:hAnsi="Times New Roman"/>
          <w:sz w:val="28"/>
          <w:szCs w:val="28"/>
        </w:rPr>
        <w:t>»</w:t>
      </w:r>
      <w:r w:rsidRPr="008D1A66">
        <w:rPr>
          <w:rFonts w:ascii="Times New Roman" w:eastAsia="Times New Roman" w:hAnsi="Times New Roman"/>
          <w:sz w:val="28"/>
          <w:szCs w:val="28"/>
          <w:lang w:eastAsia="ru-RU"/>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Постановление Пленума Верховного Суда Российской Федерации от 09.07.2013 </w:t>
      </w:r>
      <w:r>
        <w:rPr>
          <w:rFonts w:ascii="Times New Roman" w:hAnsi="Times New Roman"/>
          <w:sz w:val="28"/>
          <w:szCs w:val="28"/>
        </w:rPr>
        <w:t xml:space="preserve">№ </w:t>
      </w:r>
      <w:r w:rsidRPr="008D1A66">
        <w:rPr>
          <w:rFonts w:ascii="Times New Roman" w:hAnsi="Times New Roman"/>
          <w:sz w:val="28"/>
          <w:szCs w:val="28"/>
        </w:rPr>
        <w:t>24</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p>
    <w:p w14:paraId="03FB2300" w14:textId="77777777" w:rsidR="00636355" w:rsidRPr="008D1A66" w:rsidRDefault="00636355" w:rsidP="009F0745">
      <w:pPr>
        <w:pStyle w:val="af0"/>
        <w:numPr>
          <w:ilvl w:val="0"/>
          <w:numId w:val="4"/>
        </w:numPr>
        <w:spacing w:after="0" w:line="240" w:lineRule="auto"/>
        <w:jc w:val="both"/>
        <w:rPr>
          <w:rFonts w:ascii="Times New Roman" w:eastAsia="Times New Roman" w:hAnsi="Times New Roman"/>
          <w:sz w:val="28"/>
          <w:szCs w:val="28"/>
          <w:lang w:eastAsia="ru-RU"/>
        </w:rPr>
      </w:pPr>
      <w:r w:rsidRPr="008D1A66">
        <w:rPr>
          <w:rFonts w:ascii="Times New Roman" w:hAnsi="Times New Roman"/>
          <w:sz w:val="28"/>
          <w:szCs w:val="28"/>
        </w:rPr>
        <w:t xml:space="preserve">Письмо Минтруда России </w:t>
      </w:r>
      <w:r>
        <w:rPr>
          <w:rFonts w:ascii="Times New Roman" w:hAnsi="Times New Roman"/>
          <w:sz w:val="28"/>
          <w:szCs w:val="28"/>
        </w:rPr>
        <w:t>«</w:t>
      </w:r>
      <w:r w:rsidRPr="008D1A66">
        <w:rPr>
          <w:rFonts w:ascii="Times New Roman" w:hAnsi="Times New Roman"/>
          <w:sz w:val="28"/>
          <w:szCs w:val="28"/>
        </w:rPr>
        <w:t>О проведении оценки коррупционных рисков, возникающих при реализации функций</w:t>
      </w:r>
      <w:r>
        <w:rPr>
          <w:rFonts w:ascii="Times New Roman" w:hAnsi="Times New Roman"/>
          <w:sz w:val="28"/>
          <w:szCs w:val="28"/>
        </w:rPr>
        <w:t>»</w:t>
      </w:r>
      <w:r w:rsidRPr="008D1A66">
        <w:rPr>
          <w:rFonts w:ascii="Times New Roman" w:hAnsi="Times New Roman"/>
          <w:sz w:val="28"/>
          <w:szCs w:val="28"/>
        </w:rPr>
        <w:t xml:space="preserve"> </w:t>
      </w:r>
      <w:r w:rsidRPr="00D91EF4">
        <w:rPr>
          <w:rFonts w:ascii="Times New Roman" w:eastAsia="Times New Roman" w:hAnsi="Times New Roman"/>
          <w:sz w:val="28"/>
          <w:szCs w:val="28"/>
          <w:lang w:eastAsia="ru-RU"/>
        </w:rPr>
        <w:t>[Электронный ресурс]:</w:t>
      </w:r>
      <w:r w:rsidRPr="008D1A66">
        <w:rPr>
          <w:rFonts w:ascii="Times New Roman" w:hAnsi="Times New Roman"/>
          <w:sz w:val="28"/>
          <w:szCs w:val="28"/>
        </w:rPr>
        <w:t xml:space="preserve"> Письмо Минтруда России от 22.07.2013 </w:t>
      </w:r>
      <w:r>
        <w:rPr>
          <w:rFonts w:ascii="Times New Roman" w:hAnsi="Times New Roman"/>
          <w:sz w:val="28"/>
          <w:szCs w:val="28"/>
        </w:rPr>
        <w:t>№</w:t>
      </w:r>
      <w:r w:rsidRPr="008D1A66">
        <w:rPr>
          <w:rFonts w:ascii="Times New Roman" w:hAnsi="Times New Roman"/>
          <w:sz w:val="28"/>
          <w:szCs w:val="28"/>
        </w:rPr>
        <w:t xml:space="preserve"> 18-0/10/2-4077</w:t>
      </w:r>
      <w:r>
        <w:rPr>
          <w:rFonts w:ascii="Times New Roman" w:hAnsi="Times New Roman"/>
          <w:sz w:val="28"/>
          <w:szCs w:val="28"/>
        </w:rPr>
        <w:t xml:space="preserve"> </w:t>
      </w:r>
      <w:r w:rsidRPr="008D1A66">
        <w:rPr>
          <w:rFonts w:ascii="Times New Roman" w:eastAsia="Times New Roman" w:hAnsi="Times New Roman"/>
          <w:sz w:val="28"/>
          <w:szCs w:val="28"/>
          <w:lang w:eastAsia="ru-RU"/>
        </w:rPr>
        <w:t>// Справочная система «Гарант»</w:t>
      </w:r>
    </w:p>
    <w:p w14:paraId="7662888B" w14:textId="77777777" w:rsidR="00B07FC0" w:rsidRPr="00377A68" w:rsidRDefault="00B07FC0" w:rsidP="00B07FC0">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18BDE102" w:rsidR="00B07FC0" w:rsidRDefault="00B07FC0" w:rsidP="00B07FC0">
      <w:pPr>
        <w:spacing w:after="0" w:line="360" w:lineRule="auto"/>
        <w:jc w:val="center"/>
        <w:rPr>
          <w:rFonts w:ascii="Times New Roman" w:eastAsia="Times New Roman" w:hAnsi="Times New Roman" w:cs="Times New Roman"/>
          <w:b/>
          <w:bCs/>
          <w:sz w:val="28"/>
          <w:szCs w:val="28"/>
          <w:lang w:eastAsia="ru-RU"/>
        </w:rPr>
      </w:pPr>
      <w:r w:rsidRPr="00636355">
        <w:rPr>
          <w:rFonts w:ascii="Times New Roman" w:eastAsia="Times New Roman" w:hAnsi="Times New Roman" w:cs="Times New Roman"/>
          <w:b/>
          <w:bCs/>
          <w:sz w:val="28"/>
          <w:szCs w:val="28"/>
          <w:lang w:eastAsia="ru-RU"/>
        </w:rPr>
        <w:t>Основная литература:</w:t>
      </w:r>
    </w:p>
    <w:p w14:paraId="59F46F0F" w14:textId="17BFC7DE" w:rsidR="00B57304" w:rsidRDefault="00B57304" w:rsidP="00B57304">
      <w:pPr>
        <w:pStyle w:val="af0"/>
        <w:widowControl w:val="0"/>
        <w:spacing w:after="0" w:line="240" w:lineRule="auto"/>
        <w:ind w:left="709" w:hanging="283"/>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 xml:space="preserve">1. </w:t>
      </w:r>
      <w:proofErr w:type="spellStart"/>
      <w:r w:rsidRPr="00CA5E83">
        <w:rPr>
          <w:rFonts w:ascii="Times New Roman" w:eastAsia="Times New Roman" w:hAnsi="Times New Roman"/>
          <w:sz w:val="28"/>
          <w:szCs w:val="28"/>
          <w:lang w:eastAsia="ru-RU"/>
        </w:rPr>
        <w:t>Авдийский</w:t>
      </w:r>
      <w:proofErr w:type="spellEnd"/>
      <w:r w:rsidRPr="00CA5E83">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CA5E83">
        <w:rPr>
          <w:rFonts w:ascii="Times New Roman" w:eastAsia="Times New Roman" w:hAnsi="Times New Roman"/>
          <w:sz w:val="28"/>
          <w:szCs w:val="28"/>
          <w:lang w:eastAsia="ru-RU"/>
        </w:rPr>
        <w:t>управления :</w:t>
      </w:r>
      <w:proofErr w:type="gramEnd"/>
      <w:r w:rsidRPr="00CA5E83">
        <w:rPr>
          <w:rFonts w:ascii="Times New Roman" w:eastAsia="Times New Roman" w:hAnsi="Times New Roman"/>
          <w:sz w:val="28"/>
          <w:szCs w:val="28"/>
          <w:lang w:eastAsia="ru-RU"/>
        </w:rPr>
        <w:t xml:space="preserve"> учебное пособие / В. И. </w:t>
      </w:r>
      <w:proofErr w:type="spellStart"/>
      <w:r w:rsidRPr="00CA5E83">
        <w:rPr>
          <w:rFonts w:ascii="Times New Roman" w:eastAsia="Times New Roman" w:hAnsi="Times New Roman"/>
          <w:sz w:val="28"/>
          <w:szCs w:val="28"/>
          <w:lang w:eastAsia="ru-RU"/>
        </w:rPr>
        <w:t>Авдийский</w:t>
      </w:r>
      <w:proofErr w:type="spellEnd"/>
      <w:r w:rsidRPr="00CA5E83">
        <w:rPr>
          <w:rFonts w:ascii="Times New Roman" w:eastAsia="Times New Roman" w:hAnsi="Times New Roman"/>
          <w:sz w:val="28"/>
          <w:szCs w:val="28"/>
          <w:lang w:eastAsia="ru-RU"/>
        </w:rPr>
        <w:t xml:space="preserve">, В. М. Безденежных. - </w:t>
      </w:r>
      <w:proofErr w:type="gramStart"/>
      <w:r w:rsidRPr="00CA5E83">
        <w:rPr>
          <w:rFonts w:ascii="Times New Roman" w:eastAsia="Times New Roman" w:hAnsi="Times New Roman"/>
          <w:sz w:val="28"/>
          <w:szCs w:val="28"/>
          <w:lang w:eastAsia="ru-RU"/>
        </w:rPr>
        <w:t>Москва :</w:t>
      </w:r>
      <w:proofErr w:type="gramEnd"/>
      <w:r w:rsidRPr="00CA5E83">
        <w:rPr>
          <w:rFonts w:ascii="Times New Roman" w:eastAsia="Times New Roman" w:hAnsi="Times New Roman"/>
          <w:sz w:val="28"/>
          <w:szCs w:val="28"/>
          <w:lang w:eastAsia="ru-RU"/>
        </w:rPr>
        <w:t xml:space="preserve"> Альфа-М : </w:t>
      </w:r>
      <w:r w:rsidRPr="00CA5E83">
        <w:rPr>
          <w:rFonts w:ascii="Times New Roman" w:eastAsia="Times New Roman" w:hAnsi="Times New Roman"/>
          <w:sz w:val="28"/>
          <w:szCs w:val="28"/>
          <w:lang w:eastAsia="ru-RU"/>
        </w:rPr>
        <w:lastRenderedPageBreak/>
        <w:t xml:space="preserve">ИНФРА-М, 2018. - 368 с. - (Магистратура). – ЭБС ZNANIUM.com. - URL: https://znanium.com/catalog/product/967710 (дата обращения: </w:t>
      </w:r>
      <w:bookmarkStart w:id="52" w:name="_Hlk151368877"/>
      <w:r w:rsidRPr="00CA5E83">
        <w:rPr>
          <w:rFonts w:ascii="Times New Roman" w:hAnsi="Times New Roman"/>
          <w:sz w:val="28"/>
          <w:szCs w:val="28"/>
        </w:rPr>
        <w:t>20.11.2023</w:t>
      </w:r>
      <w:bookmarkEnd w:id="52"/>
      <w:r w:rsidRPr="00CA5E83">
        <w:rPr>
          <w:rFonts w:ascii="Times New Roman" w:eastAsia="Times New Roman" w:hAnsi="Times New Roman"/>
          <w:sz w:val="28"/>
          <w:szCs w:val="28"/>
          <w:lang w:eastAsia="ru-RU"/>
        </w:rPr>
        <w:t xml:space="preserve">). - </w:t>
      </w:r>
      <w:proofErr w:type="gramStart"/>
      <w:r w:rsidRPr="00CA5E83">
        <w:rPr>
          <w:rFonts w:ascii="Times New Roman" w:eastAsia="Times New Roman" w:hAnsi="Times New Roman"/>
          <w:sz w:val="28"/>
          <w:szCs w:val="28"/>
          <w:lang w:eastAsia="ru-RU"/>
        </w:rPr>
        <w:t>Текст :</w:t>
      </w:r>
      <w:proofErr w:type="gramEnd"/>
      <w:r w:rsidRPr="00CA5E83">
        <w:rPr>
          <w:rFonts w:ascii="Times New Roman" w:eastAsia="Times New Roman" w:hAnsi="Times New Roman"/>
          <w:sz w:val="28"/>
          <w:szCs w:val="28"/>
          <w:lang w:eastAsia="ru-RU"/>
        </w:rPr>
        <w:t xml:space="preserve"> электронный.</w:t>
      </w:r>
    </w:p>
    <w:p w14:paraId="115577AE" w14:textId="13EAD2F4" w:rsidR="00B57304" w:rsidRPr="00462FD0" w:rsidRDefault="00B57304" w:rsidP="00B57304">
      <w:pPr>
        <w:pStyle w:val="af0"/>
        <w:widowControl w:val="0"/>
        <w:spacing w:after="0" w:line="240" w:lineRule="auto"/>
        <w:ind w:left="709" w:hanging="283"/>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 xml:space="preserve">2. </w:t>
      </w:r>
      <w:r w:rsidRPr="00462FD0">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462FD0">
        <w:rPr>
          <w:rFonts w:ascii="Times New Roman" w:eastAsia="Times New Roman" w:hAnsi="Times New Roman"/>
          <w:sz w:val="28"/>
          <w:szCs w:val="28"/>
          <w:lang w:eastAsia="ru-RU"/>
        </w:rPr>
        <w:t>Авдийский</w:t>
      </w:r>
      <w:proofErr w:type="spellEnd"/>
      <w:r w:rsidRPr="00462FD0">
        <w:rPr>
          <w:rFonts w:ascii="Times New Roman" w:eastAsia="Times New Roman" w:hAnsi="Times New Roman"/>
          <w:sz w:val="28"/>
          <w:szCs w:val="28"/>
          <w:lang w:eastAsia="ru-RU"/>
        </w:rPr>
        <w:t xml:space="preserve"> [и др.]; </w:t>
      </w:r>
      <w:proofErr w:type="spellStart"/>
      <w:r w:rsidRPr="00462FD0">
        <w:rPr>
          <w:rFonts w:ascii="Times New Roman" w:eastAsia="Times New Roman" w:hAnsi="Times New Roman"/>
          <w:sz w:val="28"/>
          <w:szCs w:val="28"/>
          <w:lang w:eastAsia="ru-RU"/>
        </w:rPr>
        <w:t>Финуниверситет</w:t>
      </w:r>
      <w:proofErr w:type="spellEnd"/>
      <w:r w:rsidRPr="00462FD0">
        <w:rPr>
          <w:rFonts w:ascii="Times New Roman" w:eastAsia="Times New Roman" w:hAnsi="Times New Roman"/>
          <w:sz w:val="28"/>
          <w:szCs w:val="28"/>
          <w:lang w:eastAsia="ru-RU"/>
        </w:rPr>
        <w:t xml:space="preserve">. - Москва: Инфра-М, 2017. - 203 с. </w:t>
      </w:r>
      <w:proofErr w:type="gramStart"/>
      <w:r w:rsidRPr="00462FD0">
        <w:rPr>
          <w:rFonts w:ascii="Times New Roman" w:eastAsia="Times New Roman" w:hAnsi="Times New Roman"/>
          <w:sz w:val="28"/>
          <w:szCs w:val="28"/>
          <w:lang w:eastAsia="ru-RU"/>
        </w:rPr>
        <w:t>-  (</w:t>
      </w:r>
      <w:proofErr w:type="gramEnd"/>
      <w:r w:rsidRPr="00462FD0">
        <w:rPr>
          <w:rFonts w:ascii="Times New Roman" w:eastAsia="Times New Roman" w:hAnsi="Times New Roman"/>
          <w:sz w:val="28"/>
          <w:szCs w:val="28"/>
          <w:lang w:eastAsia="ru-RU"/>
        </w:rPr>
        <w:t xml:space="preserve">Высшее образование: Магистратура). – </w:t>
      </w:r>
      <w:proofErr w:type="gramStart"/>
      <w:r w:rsidRPr="00462FD0">
        <w:rPr>
          <w:rFonts w:ascii="Times New Roman" w:eastAsia="Times New Roman" w:hAnsi="Times New Roman"/>
          <w:sz w:val="28"/>
          <w:szCs w:val="28"/>
          <w:lang w:eastAsia="ru-RU"/>
        </w:rPr>
        <w:t>Текст :</w:t>
      </w:r>
      <w:proofErr w:type="gramEnd"/>
      <w:r w:rsidRPr="00462FD0">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w:t>
      </w:r>
      <w:r w:rsidRPr="00CA5E83">
        <w:rPr>
          <w:rFonts w:ascii="Times New Roman" w:hAnsi="Times New Roman"/>
          <w:sz w:val="28"/>
          <w:szCs w:val="28"/>
        </w:rPr>
        <w:t>20.11.2023</w:t>
      </w:r>
      <w:r w:rsidRPr="00462FD0">
        <w:rPr>
          <w:rFonts w:ascii="Times New Roman" w:eastAsia="Times New Roman" w:hAnsi="Times New Roman"/>
          <w:sz w:val="28"/>
          <w:szCs w:val="28"/>
          <w:lang w:eastAsia="ru-RU"/>
        </w:rPr>
        <w:t xml:space="preserve">). - </w:t>
      </w:r>
      <w:proofErr w:type="gramStart"/>
      <w:r w:rsidRPr="00462FD0">
        <w:rPr>
          <w:rFonts w:ascii="Times New Roman" w:eastAsia="Times New Roman" w:hAnsi="Times New Roman"/>
          <w:sz w:val="28"/>
          <w:szCs w:val="28"/>
          <w:lang w:eastAsia="ru-RU"/>
        </w:rPr>
        <w:t>Текст :</w:t>
      </w:r>
      <w:proofErr w:type="gramEnd"/>
      <w:r w:rsidRPr="00462FD0">
        <w:rPr>
          <w:rFonts w:ascii="Times New Roman" w:eastAsia="Times New Roman" w:hAnsi="Times New Roman"/>
          <w:sz w:val="28"/>
          <w:szCs w:val="28"/>
          <w:lang w:eastAsia="ru-RU"/>
        </w:rPr>
        <w:t xml:space="preserve"> электронный. </w:t>
      </w:r>
    </w:p>
    <w:p w14:paraId="476DCA3D" w14:textId="77777777" w:rsidR="00B57304" w:rsidRPr="00636355" w:rsidRDefault="00B57304" w:rsidP="00B57304">
      <w:pPr>
        <w:spacing w:after="0" w:line="360" w:lineRule="auto"/>
        <w:jc w:val="both"/>
        <w:rPr>
          <w:rFonts w:ascii="Times New Roman" w:eastAsia="Times New Roman" w:hAnsi="Times New Roman" w:cs="Times New Roman"/>
          <w:sz w:val="28"/>
          <w:szCs w:val="28"/>
          <w:lang w:eastAsia="ru-RU"/>
        </w:rPr>
      </w:pPr>
    </w:p>
    <w:p w14:paraId="3B238CA1" w14:textId="2EC0BD66" w:rsidR="00B07FC0"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636355">
        <w:rPr>
          <w:rFonts w:ascii="Times New Roman" w:eastAsia="Times New Roman" w:hAnsi="Times New Roman" w:cs="Times New Roman"/>
          <w:b/>
          <w:sz w:val="28"/>
          <w:szCs w:val="28"/>
          <w:lang w:eastAsia="ru-RU"/>
        </w:rPr>
        <w:t>Дополнительная литература:</w:t>
      </w:r>
    </w:p>
    <w:p w14:paraId="20829938" w14:textId="5E5CC348" w:rsidR="00B57304" w:rsidRPr="003D1FE3" w:rsidRDefault="00B57304" w:rsidP="003D1FE3">
      <w:pPr>
        <w:numPr>
          <w:ilvl w:val="0"/>
          <w:numId w:val="28"/>
        </w:numPr>
        <w:tabs>
          <w:tab w:val="left" w:pos="426"/>
          <w:tab w:val="left" w:pos="993"/>
        </w:tabs>
        <w:spacing w:after="0" w:line="240" w:lineRule="auto"/>
        <w:ind w:left="0" w:firstLine="709"/>
        <w:jc w:val="both"/>
        <w:rPr>
          <w:rFonts w:ascii="Times New Roman" w:hAnsi="Times New Roman" w:cs="Times New Roman"/>
          <w:bCs/>
          <w:color w:val="000000"/>
          <w:sz w:val="28"/>
          <w:szCs w:val="28"/>
          <w:u w:val="single"/>
        </w:rPr>
      </w:pPr>
      <w:r w:rsidRPr="003D1FE3">
        <w:rPr>
          <w:rFonts w:ascii="Times New Roman" w:hAnsi="Times New Roman" w:cs="Times New Roman"/>
          <w:sz w:val="28"/>
          <w:szCs w:val="28"/>
        </w:rPr>
        <w:t xml:space="preserve">Организация предупреждения правонарушений в сфере экономики: учебник для бакалавров / В. И. </w:t>
      </w:r>
      <w:proofErr w:type="spellStart"/>
      <w:r w:rsidRPr="003D1FE3">
        <w:rPr>
          <w:rFonts w:ascii="Times New Roman" w:hAnsi="Times New Roman" w:cs="Times New Roman"/>
          <w:sz w:val="28"/>
          <w:szCs w:val="28"/>
        </w:rPr>
        <w:t>Авдийский</w:t>
      </w:r>
      <w:proofErr w:type="spellEnd"/>
      <w:r w:rsidRPr="003D1FE3">
        <w:rPr>
          <w:rFonts w:ascii="Times New Roman" w:hAnsi="Times New Roman" w:cs="Times New Roman"/>
          <w:sz w:val="28"/>
          <w:szCs w:val="28"/>
        </w:rPr>
        <w:t xml:space="preserve">, А. В. Петренко, И. Л. </w:t>
      </w:r>
      <w:proofErr w:type="spellStart"/>
      <w:r w:rsidRPr="003D1FE3">
        <w:rPr>
          <w:rFonts w:ascii="Times New Roman" w:hAnsi="Times New Roman" w:cs="Times New Roman"/>
          <w:sz w:val="28"/>
          <w:szCs w:val="28"/>
        </w:rPr>
        <w:t>Трунов</w:t>
      </w:r>
      <w:proofErr w:type="spellEnd"/>
      <w:r w:rsidRPr="003D1FE3">
        <w:rPr>
          <w:rFonts w:ascii="Times New Roman" w:hAnsi="Times New Roman" w:cs="Times New Roman"/>
          <w:sz w:val="28"/>
          <w:szCs w:val="28"/>
        </w:rPr>
        <w:t xml:space="preserve">, Ю. В. </w:t>
      </w:r>
      <w:proofErr w:type="spellStart"/>
      <w:r w:rsidRPr="003D1FE3">
        <w:rPr>
          <w:rFonts w:ascii="Times New Roman" w:hAnsi="Times New Roman" w:cs="Times New Roman"/>
          <w:sz w:val="28"/>
          <w:szCs w:val="28"/>
        </w:rPr>
        <w:t>Трунцевский</w:t>
      </w:r>
      <w:proofErr w:type="spellEnd"/>
      <w:r w:rsidRPr="003D1FE3">
        <w:rPr>
          <w:rFonts w:ascii="Times New Roman" w:hAnsi="Times New Roman" w:cs="Times New Roman"/>
          <w:sz w:val="28"/>
          <w:szCs w:val="28"/>
        </w:rPr>
        <w:t xml:space="preserve">; </w:t>
      </w:r>
      <w:proofErr w:type="spellStart"/>
      <w:proofErr w:type="gramStart"/>
      <w:r w:rsidRPr="003D1FE3">
        <w:rPr>
          <w:rFonts w:ascii="Times New Roman" w:hAnsi="Times New Roman" w:cs="Times New Roman"/>
          <w:sz w:val="28"/>
          <w:szCs w:val="28"/>
        </w:rPr>
        <w:t>Финуниверситет</w:t>
      </w:r>
      <w:proofErr w:type="spellEnd"/>
      <w:r w:rsidRPr="003D1FE3">
        <w:rPr>
          <w:rFonts w:ascii="Times New Roman" w:hAnsi="Times New Roman" w:cs="Times New Roman"/>
          <w:sz w:val="28"/>
          <w:szCs w:val="28"/>
        </w:rPr>
        <w:t xml:space="preserve"> ;</w:t>
      </w:r>
      <w:proofErr w:type="gramEnd"/>
      <w:r w:rsidRPr="003D1FE3">
        <w:rPr>
          <w:rFonts w:ascii="Times New Roman" w:hAnsi="Times New Roman" w:cs="Times New Roman"/>
          <w:sz w:val="28"/>
          <w:szCs w:val="28"/>
        </w:rPr>
        <w:t xml:space="preserve"> под общ. ред. В. И. </w:t>
      </w:r>
      <w:proofErr w:type="spellStart"/>
      <w:r w:rsidRPr="003D1FE3">
        <w:rPr>
          <w:rFonts w:ascii="Times New Roman" w:hAnsi="Times New Roman" w:cs="Times New Roman"/>
          <w:sz w:val="28"/>
          <w:szCs w:val="28"/>
        </w:rPr>
        <w:t>Авдийского</w:t>
      </w:r>
      <w:proofErr w:type="spellEnd"/>
      <w:r w:rsidRPr="003D1FE3">
        <w:rPr>
          <w:rFonts w:ascii="Times New Roman" w:hAnsi="Times New Roman" w:cs="Times New Roman"/>
          <w:sz w:val="28"/>
          <w:szCs w:val="28"/>
        </w:rPr>
        <w:t xml:space="preserve">, Ю. В. </w:t>
      </w:r>
      <w:proofErr w:type="spellStart"/>
      <w:r w:rsidRPr="003D1FE3">
        <w:rPr>
          <w:rFonts w:ascii="Times New Roman" w:hAnsi="Times New Roman" w:cs="Times New Roman"/>
          <w:sz w:val="28"/>
          <w:szCs w:val="28"/>
        </w:rPr>
        <w:t>Трунцевского</w:t>
      </w:r>
      <w:proofErr w:type="spellEnd"/>
      <w:r w:rsidRPr="003D1FE3">
        <w:rPr>
          <w:rFonts w:ascii="Times New Roman" w:hAnsi="Times New Roman" w:cs="Times New Roman"/>
          <w:sz w:val="28"/>
          <w:szCs w:val="28"/>
        </w:rPr>
        <w:t xml:space="preserve">. - Москва: </w:t>
      </w:r>
      <w:proofErr w:type="spellStart"/>
      <w:r w:rsidRPr="003D1FE3">
        <w:rPr>
          <w:rFonts w:ascii="Times New Roman" w:hAnsi="Times New Roman" w:cs="Times New Roman"/>
          <w:sz w:val="28"/>
          <w:szCs w:val="28"/>
        </w:rPr>
        <w:t>Юрайт</w:t>
      </w:r>
      <w:proofErr w:type="spellEnd"/>
      <w:r w:rsidRPr="003D1FE3">
        <w:rPr>
          <w:rFonts w:ascii="Times New Roman" w:hAnsi="Times New Roman" w:cs="Times New Roman"/>
          <w:sz w:val="28"/>
          <w:szCs w:val="28"/>
        </w:rPr>
        <w:t xml:space="preserve">, 2019, 2022. - 272 с. - (Бакалавр. Академический курс).  - </w:t>
      </w:r>
      <w:proofErr w:type="gramStart"/>
      <w:r w:rsidRPr="003D1FE3">
        <w:rPr>
          <w:rFonts w:ascii="Times New Roman" w:hAnsi="Times New Roman" w:cs="Times New Roman"/>
          <w:sz w:val="28"/>
          <w:szCs w:val="28"/>
        </w:rPr>
        <w:t>Текст :</w:t>
      </w:r>
      <w:proofErr w:type="gramEnd"/>
      <w:r w:rsidRPr="003D1FE3">
        <w:rPr>
          <w:rFonts w:ascii="Times New Roman" w:hAnsi="Times New Roman" w:cs="Times New Roman"/>
          <w:sz w:val="28"/>
          <w:szCs w:val="28"/>
        </w:rPr>
        <w:t xml:space="preserve"> непосредственный. - То же. - 2022. - Образовательная платформа </w:t>
      </w:r>
      <w:proofErr w:type="spellStart"/>
      <w:r w:rsidRPr="003D1FE3">
        <w:rPr>
          <w:rFonts w:ascii="Times New Roman" w:hAnsi="Times New Roman" w:cs="Times New Roman"/>
          <w:sz w:val="28"/>
          <w:szCs w:val="28"/>
        </w:rPr>
        <w:t>Юрайт</w:t>
      </w:r>
      <w:proofErr w:type="spellEnd"/>
      <w:r w:rsidRPr="003D1FE3">
        <w:rPr>
          <w:rFonts w:ascii="Times New Roman" w:hAnsi="Times New Roman" w:cs="Times New Roman"/>
          <w:sz w:val="28"/>
          <w:szCs w:val="28"/>
        </w:rPr>
        <w:t xml:space="preserve"> [сайт]. — URL: https://urait.ru/bcode/508910 (дата обращения: </w:t>
      </w:r>
      <w:bookmarkStart w:id="53" w:name="_Hlk151368360"/>
      <w:r w:rsidRPr="003D1FE3">
        <w:rPr>
          <w:rFonts w:ascii="Times New Roman" w:hAnsi="Times New Roman" w:cs="Times New Roman"/>
          <w:sz w:val="28"/>
          <w:szCs w:val="28"/>
        </w:rPr>
        <w:t>20.11.2023</w:t>
      </w:r>
      <w:bookmarkEnd w:id="53"/>
      <w:r w:rsidRPr="003D1FE3">
        <w:rPr>
          <w:rFonts w:ascii="Times New Roman" w:hAnsi="Times New Roman" w:cs="Times New Roman"/>
          <w:sz w:val="28"/>
          <w:szCs w:val="28"/>
        </w:rPr>
        <w:t xml:space="preserve">). — </w:t>
      </w:r>
      <w:proofErr w:type="gramStart"/>
      <w:r w:rsidRPr="003D1FE3">
        <w:rPr>
          <w:rFonts w:ascii="Times New Roman" w:hAnsi="Times New Roman" w:cs="Times New Roman"/>
          <w:sz w:val="28"/>
          <w:szCs w:val="28"/>
        </w:rPr>
        <w:t>Текст :</w:t>
      </w:r>
      <w:proofErr w:type="gramEnd"/>
      <w:r w:rsidRPr="003D1FE3">
        <w:rPr>
          <w:rFonts w:ascii="Times New Roman" w:hAnsi="Times New Roman" w:cs="Times New Roman"/>
          <w:sz w:val="28"/>
          <w:szCs w:val="28"/>
        </w:rPr>
        <w:t xml:space="preserve"> электронный. </w:t>
      </w:r>
    </w:p>
    <w:p w14:paraId="27BC7C7F" w14:textId="0500D7BA" w:rsidR="00B57304" w:rsidRPr="003D1FE3" w:rsidRDefault="00B57304" w:rsidP="003D1FE3">
      <w:pPr>
        <w:numPr>
          <w:ilvl w:val="0"/>
          <w:numId w:val="28"/>
        </w:numPr>
        <w:tabs>
          <w:tab w:val="left" w:pos="426"/>
          <w:tab w:val="left" w:pos="993"/>
        </w:tabs>
        <w:spacing w:after="0" w:line="240" w:lineRule="auto"/>
        <w:ind w:left="0" w:firstLine="709"/>
        <w:jc w:val="both"/>
        <w:rPr>
          <w:rFonts w:ascii="Times New Roman" w:hAnsi="Times New Roman" w:cs="Times New Roman"/>
          <w:bCs/>
          <w:color w:val="000000"/>
          <w:sz w:val="28"/>
          <w:szCs w:val="28"/>
          <w:u w:val="single"/>
        </w:rPr>
      </w:pPr>
      <w:proofErr w:type="spellStart"/>
      <w:r w:rsidRPr="003D1FE3">
        <w:rPr>
          <w:rFonts w:ascii="Times New Roman" w:hAnsi="Times New Roman" w:cs="Times New Roman"/>
          <w:sz w:val="28"/>
          <w:szCs w:val="28"/>
        </w:rPr>
        <w:t>Авдийский</w:t>
      </w:r>
      <w:proofErr w:type="spellEnd"/>
      <w:r w:rsidRPr="003D1FE3">
        <w:rPr>
          <w:rFonts w:ascii="Times New Roman" w:hAnsi="Times New Roman" w:cs="Times New Roman"/>
          <w:sz w:val="28"/>
          <w:szCs w:val="28"/>
        </w:rPr>
        <w:t xml:space="preserve">, В. И. Теневая экономика и экономическая безопасность государства: учебное пособие / В. И. </w:t>
      </w:r>
      <w:proofErr w:type="spellStart"/>
      <w:r w:rsidRPr="003D1FE3">
        <w:rPr>
          <w:rFonts w:ascii="Times New Roman" w:hAnsi="Times New Roman" w:cs="Times New Roman"/>
          <w:sz w:val="28"/>
          <w:szCs w:val="28"/>
        </w:rPr>
        <w:t>Авдийский</w:t>
      </w:r>
      <w:proofErr w:type="spellEnd"/>
      <w:r w:rsidRPr="003D1FE3">
        <w:rPr>
          <w:rFonts w:ascii="Times New Roman" w:hAnsi="Times New Roman" w:cs="Times New Roman"/>
          <w:sz w:val="28"/>
          <w:szCs w:val="28"/>
        </w:rPr>
        <w:t xml:space="preserve">, В. А. </w:t>
      </w:r>
      <w:proofErr w:type="spellStart"/>
      <w:r w:rsidRPr="003D1FE3">
        <w:rPr>
          <w:rFonts w:ascii="Times New Roman" w:hAnsi="Times New Roman" w:cs="Times New Roman"/>
          <w:sz w:val="28"/>
          <w:szCs w:val="28"/>
        </w:rPr>
        <w:t>Дадалко</w:t>
      </w:r>
      <w:proofErr w:type="spellEnd"/>
      <w:r w:rsidRPr="003D1FE3">
        <w:rPr>
          <w:rFonts w:ascii="Times New Roman" w:hAnsi="Times New Roman" w:cs="Times New Roman"/>
          <w:sz w:val="28"/>
          <w:szCs w:val="28"/>
        </w:rPr>
        <w:t xml:space="preserve">, Н. Г. Синявский; </w:t>
      </w:r>
      <w:proofErr w:type="spellStart"/>
      <w:r w:rsidRPr="003D1FE3">
        <w:rPr>
          <w:rFonts w:ascii="Times New Roman" w:hAnsi="Times New Roman" w:cs="Times New Roman"/>
          <w:sz w:val="28"/>
          <w:szCs w:val="28"/>
        </w:rPr>
        <w:t>Финуниверситет</w:t>
      </w:r>
      <w:proofErr w:type="spellEnd"/>
      <w:r w:rsidRPr="003D1FE3">
        <w:rPr>
          <w:rFonts w:ascii="Times New Roman" w:hAnsi="Times New Roman" w:cs="Times New Roman"/>
          <w:sz w:val="28"/>
          <w:szCs w:val="28"/>
        </w:rPr>
        <w:t xml:space="preserve">. - Москва: ИНФРА-М, 2017, 2018. - 538 с. -   3-е изд., </w:t>
      </w:r>
      <w:proofErr w:type="spellStart"/>
      <w:r w:rsidRPr="003D1FE3">
        <w:rPr>
          <w:rFonts w:ascii="Times New Roman" w:hAnsi="Times New Roman" w:cs="Times New Roman"/>
          <w:sz w:val="28"/>
          <w:szCs w:val="28"/>
        </w:rPr>
        <w:t>перераб</w:t>
      </w:r>
      <w:proofErr w:type="spellEnd"/>
      <w:proofErr w:type="gramStart"/>
      <w:r w:rsidRPr="003D1FE3">
        <w:rPr>
          <w:rFonts w:ascii="Times New Roman" w:hAnsi="Times New Roman" w:cs="Times New Roman"/>
          <w:sz w:val="28"/>
          <w:szCs w:val="28"/>
        </w:rPr>
        <w:t>.</w:t>
      </w:r>
      <w:proofErr w:type="gramEnd"/>
      <w:r w:rsidRPr="003D1FE3">
        <w:rPr>
          <w:rFonts w:ascii="Times New Roman" w:hAnsi="Times New Roman" w:cs="Times New Roman"/>
          <w:sz w:val="28"/>
          <w:szCs w:val="28"/>
        </w:rPr>
        <w:t xml:space="preserve"> и доп.- (Высшее образование: </w:t>
      </w:r>
      <w:proofErr w:type="spellStart"/>
      <w:r w:rsidRPr="003D1FE3">
        <w:rPr>
          <w:rFonts w:ascii="Times New Roman" w:hAnsi="Times New Roman" w:cs="Times New Roman"/>
          <w:sz w:val="28"/>
          <w:szCs w:val="28"/>
        </w:rPr>
        <w:t>Бакалавриат</w:t>
      </w:r>
      <w:proofErr w:type="spellEnd"/>
      <w:r w:rsidRPr="003D1FE3">
        <w:rPr>
          <w:rFonts w:ascii="Times New Roman" w:hAnsi="Times New Roman" w:cs="Times New Roman"/>
          <w:sz w:val="28"/>
          <w:szCs w:val="28"/>
        </w:rPr>
        <w:t xml:space="preserve">). - ISBN 978-5-16-017141-8. - </w:t>
      </w:r>
      <w:proofErr w:type="gramStart"/>
      <w:r w:rsidRPr="003D1FE3">
        <w:rPr>
          <w:rFonts w:ascii="Times New Roman" w:hAnsi="Times New Roman" w:cs="Times New Roman"/>
          <w:sz w:val="28"/>
          <w:szCs w:val="28"/>
        </w:rPr>
        <w:t>Текст :</w:t>
      </w:r>
      <w:proofErr w:type="gramEnd"/>
      <w:r w:rsidRPr="003D1FE3">
        <w:rPr>
          <w:rFonts w:ascii="Times New Roman" w:hAnsi="Times New Roman" w:cs="Times New Roman"/>
          <w:sz w:val="28"/>
          <w:szCs w:val="28"/>
        </w:rPr>
        <w:t xml:space="preserve"> непосредственный. - То же. – 2022. -  ЭБС ZNANIUM.com. – URL: https://znanium.com/catalog/product/1795577 (дата обращения: 20.11.2023). - </w:t>
      </w:r>
      <w:proofErr w:type="gramStart"/>
      <w:r w:rsidRPr="003D1FE3">
        <w:rPr>
          <w:rFonts w:ascii="Times New Roman" w:hAnsi="Times New Roman" w:cs="Times New Roman"/>
          <w:sz w:val="28"/>
          <w:szCs w:val="28"/>
        </w:rPr>
        <w:t>Текст :</w:t>
      </w:r>
      <w:proofErr w:type="gramEnd"/>
      <w:r w:rsidRPr="003D1FE3">
        <w:rPr>
          <w:rFonts w:ascii="Times New Roman" w:hAnsi="Times New Roman" w:cs="Times New Roman"/>
          <w:sz w:val="28"/>
          <w:szCs w:val="28"/>
        </w:rPr>
        <w:t xml:space="preserve"> электронный.</w:t>
      </w:r>
    </w:p>
    <w:p w14:paraId="4249281E" w14:textId="77777777" w:rsidR="003D1FE3" w:rsidRPr="003D1FE3" w:rsidRDefault="00B57304" w:rsidP="003D1FE3">
      <w:pPr>
        <w:pStyle w:val="af0"/>
        <w:widowControl w:val="0"/>
        <w:numPr>
          <w:ilvl w:val="0"/>
          <w:numId w:val="28"/>
        </w:numPr>
        <w:tabs>
          <w:tab w:val="left" w:pos="426"/>
          <w:tab w:val="left" w:pos="993"/>
        </w:tabs>
        <w:spacing w:after="0" w:line="240" w:lineRule="auto"/>
        <w:ind w:left="0" w:firstLine="709"/>
        <w:jc w:val="both"/>
        <w:rPr>
          <w:rFonts w:ascii="Times New Roman" w:eastAsia="Times New Roman" w:hAnsi="Times New Roman"/>
          <w:sz w:val="28"/>
          <w:szCs w:val="28"/>
          <w:lang w:eastAsia="ru-RU"/>
        </w:rPr>
      </w:pPr>
      <w:r w:rsidRPr="003D1FE3">
        <w:rPr>
          <w:rFonts w:ascii="Times New Roman" w:eastAsia="Times New Roman" w:hAnsi="Times New Roman"/>
          <w:sz w:val="28"/>
          <w:szCs w:val="28"/>
          <w:lang w:eastAsia="ru-RU"/>
        </w:rPr>
        <w:t xml:space="preserve"> </w:t>
      </w:r>
      <w:r w:rsidR="00462FD0" w:rsidRPr="003D1FE3">
        <w:rPr>
          <w:rFonts w:ascii="Times New Roman" w:eastAsia="Times New Roman" w:hAnsi="Times New Roman"/>
          <w:sz w:val="28"/>
          <w:szCs w:val="28"/>
          <w:lang w:eastAsia="ru-RU"/>
        </w:rPr>
        <w:t xml:space="preserve">Земсков, В. В. Основы организации финансовой разведки и финансовых </w:t>
      </w:r>
      <w:proofErr w:type="gramStart"/>
      <w:r w:rsidR="00462FD0" w:rsidRPr="003D1FE3">
        <w:rPr>
          <w:rFonts w:ascii="Times New Roman" w:eastAsia="Times New Roman" w:hAnsi="Times New Roman"/>
          <w:sz w:val="28"/>
          <w:szCs w:val="28"/>
          <w:lang w:eastAsia="ru-RU"/>
        </w:rPr>
        <w:t>расследований :</w:t>
      </w:r>
      <w:proofErr w:type="gramEnd"/>
      <w:r w:rsidR="00462FD0" w:rsidRPr="003D1FE3">
        <w:rPr>
          <w:rFonts w:ascii="Times New Roman" w:eastAsia="Times New Roman" w:hAnsi="Times New Roman"/>
          <w:sz w:val="28"/>
          <w:szCs w:val="28"/>
          <w:lang w:eastAsia="ru-RU"/>
        </w:rPr>
        <w:t xml:space="preserve"> учебник / В. В. Земсков, В. И. Прасолов ; под редакцией В. В. Земскова. — </w:t>
      </w:r>
      <w:proofErr w:type="gramStart"/>
      <w:r w:rsidR="00462FD0" w:rsidRPr="003D1FE3">
        <w:rPr>
          <w:rFonts w:ascii="Times New Roman" w:eastAsia="Times New Roman" w:hAnsi="Times New Roman"/>
          <w:sz w:val="28"/>
          <w:szCs w:val="28"/>
          <w:lang w:eastAsia="ru-RU"/>
        </w:rPr>
        <w:t>Москва :</w:t>
      </w:r>
      <w:proofErr w:type="gramEnd"/>
      <w:r w:rsidR="00462FD0" w:rsidRPr="003D1FE3">
        <w:rPr>
          <w:rFonts w:ascii="Times New Roman" w:eastAsia="Times New Roman" w:hAnsi="Times New Roman"/>
          <w:sz w:val="28"/>
          <w:szCs w:val="28"/>
          <w:lang w:eastAsia="ru-RU"/>
        </w:rPr>
        <w:t xml:space="preserve"> Прометей, 2023. — 288 с. — ISBN 978-5-00172-480-3. — ЭБС Лань. — URL: https://e.lanbook.com/book/365339 (дата обращения: </w:t>
      </w:r>
      <w:bookmarkStart w:id="54" w:name="_Hlk151369395"/>
      <w:r w:rsidR="00462FD0" w:rsidRPr="003D1FE3">
        <w:rPr>
          <w:rFonts w:ascii="Times New Roman" w:eastAsia="Times New Roman" w:hAnsi="Times New Roman"/>
          <w:sz w:val="28"/>
          <w:szCs w:val="28"/>
          <w:lang w:eastAsia="ru-RU"/>
        </w:rPr>
        <w:t>20.11.2023</w:t>
      </w:r>
      <w:bookmarkEnd w:id="54"/>
      <w:r w:rsidR="00462FD0" w:rsidRPr="003D1FE3">
        <w:rPr>
          <w:rFonts w:ascii="Times New Roman" w:eastAsia="Times New Roman" w:hAnsi="Times New Roman"/>
          <w:sz w:val="28"/>
          <w:szCs w:val="28"/>
          <w:lang w:eastAsia="ru-RU"/>
        </w:rPr>
        <w:t xml:space="preserve">). — </w:t>
      </w:r>
      <w:proofErr w:type="gramStart"/>
      <w:r w:rsidR="00462FD0" w:rsidRPr="003D1FE3">
        <w:rPr>
          <w:rFonts w:ascii="Times New Roman" w:eastAsia="Times New Roman" w:hAnsi="Times New Roman"/>
          <w:sz w:val="28"/>
          <w:szCs w:val="28"/>
          <w:lang w:eastAsia="ru-RU"/>
        </w:rPr>
        <w:t>Текст :</w:t>
      </w:r>
      <w:proofErr w:type="gramEnd"/>
      <w:r w:rsidR="00462FD0" w:rsidRPr="003D1FE3">
        <w:rPr>
          <w:rFonts w:ascii="Times New Roman" w:eastAsia="Times New Roman" w:hAnsi="Times New Roman"/>
          <w:sz w:val="28"/>
          <w:szCs w:val="28"/>
          <w:lang w:eastAsia="ru-RU"/>
        </w:rPr>
        <w:t xml:space="preserve"> электронный.</w:t>
      </w:r>
    </w:p>
    <w:p w14:paraId="39BC4BB1" w14:textId="54790888" w:rsidR="00462FD0" w:rsidRPr="003D1FE3" w:rsidRDefault="00462FD0" w:rsidP="003D1FE3">
      <w:pPr>
        <w:pStyle w:val="af0"/>
        <w:widowControl w:val="0"/>
        <w:numPr>
          <w:ilvl w:val="0"/>
          <w:numId w:val="28"/>
        </w:numPr>
        <w:tabs>
          <w:tab w:val="left" w:pos="426"/>
          <w:tab w:val="left" w:pos="993"/>
        </w:tabs>
        <w:spacing w:after="0" w:line="240" w:lineRule="auto"/>
        <w:ind w:left="0" w:firstLine="709"/>
        <w:jc w:val="both"/>
        <w:rPr>
          <w:rFonts w:ascii="Times New Roman" w:eastAsia="Times New Roman" w:hAnsi="Times New Roman"/>
          <w:sz w:val="28"/>
          <w:szCs w:val="28"/>
          <w:lang w:eastAsia="ru-RU"/>
        </w:rPr>
      </w:pPr>
      <w:r w:rsidRPr="003D1FE3">
        <w:rPr>
          <w:rFonts w:ascii="Times New Roman" w:eastAsia="Times New Roman" w:hAnsi="Times New Roman"/>
          <w:sz w:val="28"/>
          <w:szCs w:val="28"/>
          <w:lang w:eastAsia="ru-RU"/>
        </w:rPr>
        <w:t xml:space="preserve">Финансовая и налоговая безопасность: учебное пособие для студентов, обучающихся по направлению подготовки "Экономика" профиль "Анализ и управление рисками организации" / В. М.  Безденежных, В. В.  Земсков, О. В. Коновалова [и др.]; под общ. ред. В. В. Земскова; </w:t>
      </w:r>
      <w:proofErr w:type="spellStart"/>
      <w:r w:rsidRPr="003D1FE3">
        <w:rPr>
          <w:rFonts w:ascii="Times New Roman" w:eastAsia="Times New Roman" w:hAnsi="Times New Roman"/>
          <w:sz w:val="28"/>
          <w:szCs w:val="28"/>
          <w:lang w:eastAsia="ru-RU"/>
        </w:rPr>
        <w:t>Финуниверситет</w:t>
      </w:r>
      <w:proofErr w:type="spellEnd"/>
      <w:r w:rsidRPr="003D1FE3">
        <w:rPr>
          <w:rFonts w:ascii="Times New Roman" w:eastAsia="Times New Roman" w:hAnsi="Times New Roman"/>
          <w:sz w:val="28"/>
          <w:szCs w:val="28"/>
          <w:lang w:eastAsia="ru-RU"/>
        </w:rPr>
        <w:t xml:space="preserve">. — Москва: Прометей, 2019. — 388 с.: ил.  — ISBN 978-5-907166-32-5. – </w:t>
      </w:r>
      <w:proofErr w:type="gramStart"/>
      <w:r w:rsidRPr="003D1FE3">
        <w:rPr>
          <w:rFonts w:ascii="Times New Roman" w:eastAsia="Times New Roman" w:hAnsi="Times New Roman"/>
          <w:sz w:val="28"/>
          <w:szCs w:val="28"/>
          <w:lang w:eastAsia="ru-RU"/>
        </w:rPr>
        <w:t>Текст :</w:t>
      </w:r>
      <w:proofErr w:type="gramEnd"/>
      <w:r w:rsidRPr="003D1FE3">
        <w:rPr>
          <w:rFonts w:ascii="Times New Roman" w:eastAsia="Times New Roman" w:hAnsi="Times New Roman"/>
          <w:sz w:val="28"/>
          <w:szCs w:val="28"/>
          <w:lang w:eastAsia="ru-RU"/>
        </w:rPr>
        <w:t xml:space="preserve"> непосредственный. - То же. - ЭБС Лань. - URL: https://e.lanbook.com/book/126726 (дата обращения: 20.11.2023). - </w:t>
      </w:r>
      <w:proofErr w:type="gramStart"/>
      <w:r w:rsidRPr="003D1FE3">
        <w:rPr>
          <w:rFonts w:ascii="Times New Roman" w:eastAsia="Times New Roman" w:hAnsi="Times New Roman"/>
          <w:sz w:val="28"/>
          <w:szCs w:val="28"/>
          <w:lang w:eastAsia="ru-RU"/>
        </w:rPr>
        <w:t>Текст :</w:t>
      </w:r>
      <w:proofErr w:type="gramEnd"/>
      <w:r w:rsidRPr="003D1FE3">
        <w:rPr>
          <w:rFonts w:ascii="Times New Roman" w:eastAsia="Times New Roman" w:hAnsi="Times New Roman"/>
          <w:sz w:val="28"/>
          <w:szCs w:val="28"/>
          <w:lang w:eastAsia="ru-RU"/>
        </w:rPr>
        <w:t xml:space="preserve"> электронный.</w:t>
      </w:r>
    </w:p>
    <w:p w14:paraId="410095C4" w14:textId="5DFCE32F" w:rsidR="00B07FC0" w:rsidRPr="00462FD0" w:rsidRDefault="00B07FC0" w:rsidP="00636355">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4E7E5E50" w14:textId="77777777" w:rsidR="00B07FC0" w:rsidRPr="00FF4587"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5" w:name="_Toc150778828"/>
      <w:r w:rsidRPr="00FF458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5"/>
      <w:r w:rsidRPr="00FF4587">
        <w:rPr>
          <w:rFonts w:ascii="Times New Roman" w:eastAsia="Times New Roman" w:hAnsi="Times New Roman" w:cs="Times New Roman"/>
          <w:b/>
          <w:bCs/>
          <w:sz w:val="28"/>
          <w:szCs w:val="28"/>
        </w:rPr>
        <w:t xml:space="preserve"> </w:t>
      </w:r>
    </w:p>
    <w:p w14:paraId="60F5024B" w14:textId="77777777" w:rsidR="00B07FC0" w:rsidRPr="00FF4587" w:rsidRDefault="00B07FC0" w:rsidP="00B07FC0">
      <w:pPr>
        <w:spacing w:after="0" w:line="240" w:lineRule="auto"/>
        <w:ind w:left="426"/>
        <w:jc w:val="both"/>
        <w:rPr>
          <w:rFonts w:ascii="Times New Roman" w:eastAsia="Calibri" w:hAnsi="Times New Roman" w:cs="Times New Roman"/>
          <w:sz w:val="28"/>
          <w:szCs w:val="28"/>
        </w:rPr>
      </w:pPr>
    </w:p>
    <w:p w14:paraId="6180B75E" w14:textId="77777777" w:rsidR="00FF4587" w:rsidRPr="008C3953" w:rsidRDefault="00FF4587" w:rsidP="00FF4587">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8C3953">
        <w:rPr>
          <w:rFonts w:ascii="Times New Roman" w:eastAsia="Calibri" w:hAnsi="Times New Roman" w:cs="Times New Roman"/>
          <w:sz w:val="28"/>
          <w:szCs w:val="28"/>
        </w:rPr>
        <w:t xml:space="preserve">www.rbc.ru (сайт </w:t>
      </w:r>
      <w:proofErr w:type="spellStart"/>
      <w:r w:rsidRPr="008C3953">
        <w:rPr>
          <w:rFonts w:ascii="Times New Roman" w:eastAsia="Calibri" w:hAnsi="Times New Roman" w:cs="Times New Roman"/>
          <w:sz w:val="28"/>
          <w:szCs w:val="28"/>
        </w:rPr>
        <w:t>РосБизнесКонсалтинг</w:t>
      </w:r>
      <w:proofErr w:type="spellEnd"/>
      <w:r w:rsidRPr="008C3953">
        <w:rPr>
          <w:rFonts w:ascii="Times New Roman" w:eastAsia="Calibri" w:hAnsi="Times New Roman" w:cs="Times New Roman"/>
          <w:sz w:val="28"/>
          <w:szCs w:val="28"/>
        </w:rPr>
        <w:t>)</w:t>
      </w:r>
    </w:p>
    <w:p w14:paraId="220768BE" w14:textId="77777777" w:rsidR="00FF4587" w:rsidRPr="008C3953" w:rsidRDefault="00FF4587" w:rsidP="00FF4587">
      <w:pPr>
        <w:numPr>
          <w:ilvl w:val="0"/>
          <w:numId w:val="1"/>
        </w:numPr>
        <w:tabs>
          <w:tab w:val="num" w:pos="0"/>
        </w:tabs>
        <w:spacing w:after="0" w:line="240" w:lineRule="auto"/>
        <w:ind w:firstLine="426"/>
        <w:jc w:val="both"/>
        <w:rPr>
          <w:rFonts w:ascii="Times New Roman" w:eastAsia="Calibri" w:hAnsi="Times New Roman" w:cs="Times New Roman"/>
          <w:sz w:val="28"/>
          <w:szCs w:val="28"/>
        </w:rPr>
      </w:pPr>
      <w:r w:rsidRPr="008C3953">
        <w:rPr>
          <w:rFonts w:ascii="Times New Roman" w:eastAsia="Calibri" w:hAnsi="Times New Roman" w:cs="Times New Roman"/>
          <w:sz w:val="28"/>
          <w:szCs w:val="28"/>
        </w:rPr>
        <w:lastRenderedPageBreak/>
        <w:t xml:space="preserve">www.consultant.ru (сайт </w:t>
      </w:r>
      <w:proofErr w:type="spellStart"/>
      <w:r w:rsidRPr="008C3953">
        <w:rPr>
          <w:rFonts w:ascii="Times New Roman" w:eastAsia="Calibri" w:hAnsi="Times New Roman" w:cs="Times New Roman"/>
          <w:sz w:val="28"/>
          <w:szCs w:val="28"/>
        </w:rPr>
        <w:t>КонсультантПлюс</w:t>
      </w:r>
      <w:proofErr w:type="spellEnd"/>
      <w:r w:rsidRPr="008C3953">
        <w:rPr>
          <w:rFonts w:ascii="Times New Roman" w:eastAsia="Calibri" w:hAnsi="Times New Roman" w:cs="Times New Roman"/>
          <w:sz w:val="28"/>
          <w:szCs w:val="28"/>
        </w:rPr>
        <w:t>)</w:t>
      </w:r>
    </w:p>
    <w:p w14:paraId="114A0177"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rPr>
      </w:pPr>
      <w:r w:rsidRPr="008C3953">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8C3953">
          <w:rPr>
            <w:rStyle w:val="af2"/>
            <w:rFonts w:ascii="Times New Roman" w:hAnsi="Times New Roman"/>
            <w:color w:val="000000" w:themeColor="text1"/>
            <w:sz w:val="28"/>
            <w:szCs w:val="28"/>
          </w:rPr>
          <w:t>http://elib.fa.ru/</w:t>
        </w:r>
      </w:hyperlink>
    </w:p>
    <w:p w14:paraId="5F26EDCC"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8C3953">
        <w:rPr>
          <w:rFonts w:ascii="Times New Roman" w:hAnsi="Times New Roman"/>
          <w:color w:val="000000" w:themeColor="text1"/>
          <w:sz w:val="28"/>
          <w:szCs w:val="28"/>
        </w:rPr>
        <w:t xml:space="preserve">Электронно-библиотечная система BOOK.RU </w:t>
      </w:r>
      <w:hyperlink r:id="rId11" w:history="1">
        <w:r w:rsidRPr="008C3953">
          <w:rPr>
            <w:rStyle w:val="af2"/>
            <w:rFonts w:ascii="Times New Roman" w:hAnsi="Times New Roman"/>
            <w:color w:val="000000" w:themeColor="text1"/>
            <w:sz w:val="28"/>
            <w:szCs w:val="28"/>
          </w:rPr>
          <w:t>http://www.book.ru</w:t>
        </w:r>
      </w:hyperlink>
    </w:p>
    <w:p w14:paraId="737D9475"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rPr>
      </w:pPr>
      <w:r w:rsidRPr="008C395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8C3953">
          <w:rPr>
            <w:rStyle w:val="af2"/>
            <w:rFonts w:ascii="Times New Roman" w:hAnsi="Times New Roman"/>
            <w:color w:val="000000" w:themeColor="text1"/>
            <w:sz w:val="28"/>
            <w:szCs w:val="28"/>
            <w:lang w:val="en-US"/>
          </w:rPr>
          <w:t>http</w:t>
        </w:r>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biblioclub</w:t>
        </w:r>
        <w:proofErr w:type="spellEnd"/>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ru</w:t>
        </w:r>
        <w:proofErr w:type="spellEnd"/>
        <w:r w:rsidRPr="008C3953">
          <w:rPr>
            <w:rStyle w:val="af2"/>
            <w:rFonts w:ascii="Times New Roman" w:hAnsi="Times New Roman"/>
            <w:color w:val="000000" w:themeColor="text1"/>
            <w:sz w:val="28"/>
            <w:szCs w:val="28"/>
          </w:rPr>
          <w:t>/</w:t>
        </w:r>
      </w:hyperlink>
    </w:p>
    <w:p w14:paraId="33B5352E"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u w:val="single"/>
        </w:rPr>
      </w:pPr>
      <w:r w:rsidRPr="008C3953">
        <w:rPr>
          <w:rFonts w:ascii="Times New Roman" w:hAnsi="Times New Roman"/>
          <w:color w:val="000000" w:themeColor="text1"/>
          <w:sz w:val="28"/>
          <w:szCs w:val="28"/>
        </w:rPr>
        <w:t xml:space="preserve">Электронно-библиотечная система </w:t>
      </w:r>
      <w:proofErr w:type="spellStart"/>
      <w:r w:rsidRPr="008C3953">
        <w:rPr>
          <w:rFonts w:ascii="Times New Roman" w:hAnsi="Times New Roman"/>
          <w:color w:val="000000" w:themeColor="text1"/>
          <w:sz w:val="28"/>
          <w:szCs w:val="28"/>
          <w:lang w:val="en-US"/>
        </w:rPr>
        <w:t>Znanium</w:t>
      </w:r>
      <w:proofErr w:type="spellEnd"/>
      <w:r w:rsidRPr="008C3953">
        <w:rPr>
          <w:rFonts w:ascii="Times New Roman" w:hAnsi="Times New Roman"/>
          <w:color w:val="000000" w:themeColor="text1"/>
          <w:sz w:val="28"/>
          <w:szCs w:val="28"/>
        </w:rPr>
        <w:t xml:space="preserve"> </w:t>
      </w:r>
      <w:hyperlink r:id="rId13" w:history="1">
        <w:r w:rsidRPr="008C3953">
          <w:rPr>
            <w:rStyle w:val="af2"/>
            <w:rFonts w:ascii="Times New Roman" w:hAnsi="Times New Roman"/>
            <w:color w:val="000000" w:themeColor="text1"/>
            <w:sz w:val="28"/>
            <w:szCs w:val="28"/>
          </w:rPr>
          <w:t>http://www.znanium.com</w:t>
        </w:r>
      </w:hyperlink>
    </w:p>
    <w:p w14:paraId="49C5F61C" w14:textId="77777777" w:rsidR="00FF4587" w:rsidRPr="008C3953" w:rsidRDefault="00FF4587" w:rsidP="00FF4587">
      <w:pPr>
        <w:pStyle w:val="af0"/>
        <w:numPr>
          <w:ilvl w:val="0"/>
          <w:numId w:val="1"/>
        </w:numPr>
        <w:spacing w:after="0" w:line="240" w:lineRule="auto"/>
        <w:ind w:firstLine="426"/>
        <w:jc w:val="both"/>
        <w:rPr>
          <w:rFonts w:ascii="Times New Roman" w:hAnsi="Times New Roman"/>
          <w:color w:val="000000" w:themeColor="text1"/>
          <w:sz w:val="28"/>
          <w:szCs w:val="28"/>
        </w:rPr>
      </w:pPr>
      <w:r w:rsidRPr="008C3953">
        <w:rPr>
          <w:rFonts w:ascii="Times New Roman" w:hAnsi="Times New Roman"/>
          <w:color w:val="000000" w:themeColor="text1"/>
          <w:sz w:val="28"/>
          <w:szCs w:val="28"/>
        </w:rPr>
        <w:t xml:space="preserve">Научная электронная библиотека </w:t>
      </w:r>
      <w:proofErr w:type="spellStart"/>
      <w:r w:rsidRPr="008C3953">
        <w:rPr>
          <w:rFonts w:ascii="Times New Roman" w:hAnsi="Times New Roman"/>
          <w:color w:val="000000" w:themeColor="text1"/>
          <w:sz w:val="28"/>
          <w:szCs w:val="28"/>
          <w:lang w:val="en-US"/>
        </w:rPr>
        <w:t>eLibrary</w:t>
      </w:r>
      <w:proofErr w:type="spellEnd"/>
      <w:r w:rsidRPr="008C3953">
        <w:rPr>
          <w:rFonts w:ascii="Times New Roman" w:hAnsi="Times New Roman"/>
          <w:color w:val="000000" w:themeColor="text1"/>
          <w:sz w:val="28"/>
          <w:szCs w:val="28"/>
        </w:rPr>
        <w:t>.</w:t>
      </w:r>
      <w:proofErr w:type="spellStart"/>
      <w:r w:rsidRPr="008C3953">
        <w:rPr>
          <w:rFonts w:ascii="Times New Roman" w:hAnsi="Times New Roman"/>
          <w:color w:val="000000" w:themeColor="text1"/>
          <w:sz w:val="28"/>
          <w:szCs w:val="28"/>
          <w:lang w:val="en-US"/>
        </w:rPr>
        <w:t>ru</w:t>
      </w:r>
      <w:proofErr w:type="spellEnd"/>
      <w:r w:rsidRPr="008C3953">
        <w:rPr>
          <w:rFonts w:ascii="Times New Roman" w:hAnsi="Times New Roman"/>
          <w:color w:val="000000" w:themeColor="text1"/>
          <w:sz w:val="28"/>
          <w:szCs w:val="28"/>
        </w:rPr>
        <w:t xml:space="preserve"> </w:t>
      </w:r>
      <w:hyperlink r:id="rId14" w:history="1">
        <w:r w:rsidRPr="008C3953">
          <w:rPr>
            <w:rStyle w:val="af2"/>
            <w:rFonts w:ascii="Times New Roman" w:hAnsi="Times New Roman"/>
            <w:color w:val="000000" w:themeColor="text1"/>
            <w:sz w:val="28"/>
            <w:szCs w:val="28"/>
            <w:lang w:val="en-US"/>
          </w:rPr>
          <w:t>http</w:t>
        </w:r>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elibrary</w:t>
        </w:r>
        <w:proofErr w:type="spellEnd"/>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ru</w:t>
        </w:r>
        <w:proofErr w:type="spellEnd"/>
      </w:hyperlink>
      <w:r w:rsidRPr="008C3953">
        <w:rPr>
          <w:rFonts w:ascii="Times New Roman" w:hAnsi="Times New Roman"/>
          <w:color w:val="000000" w:themeColor="text1"/>
          <w:sz w:val="28"/>
          <w:szCs w:val="28"/>
        </w:rPr>
        <w:t xml:space="preserve">  </w:t>
      </w:r>
    </w:p>
    <w:p w14:paraId="4A7F6630" w14:textId="277C9267" w:rsidR="00FF4587" w:rsidRPr="00B57304" w:rsidRDefault="00FF4587" w:rsidP="00FF4587">
      <w:pPr>
        <w:pStyle w:val="af0"/>
        <w:numPr>
          <w:ilvl w:val="0"/>
          <w:numId w:val="1"/>
        </w:numPr>
        <w:spacing w:after="0" w:line="240" w:lineRule="auto"/>
        <w:ind w:firstLine="426"/>
        <w:jc w:val="both"/>
        <w:rPr>
          <w:rStyle w:val="af2"/>
          <w:rFonts w:ascii="Times New Roman" w:hAnsi="Times New Roman"/>
          <w:color w:val="000000" w:themeColor="text1"/>
          <w:sz w:val="28"/>
          <w:szCs w:val="28"/>
          <w:u w:val="none"/>
        </w:rPr>
      </w:pPr>
      <w:r w:rsidRPr="008C3953">
        <w:rPr>
          <w:rFonts w:ascii="Times New Roman" w:hAnsi="Times New Roman"/>
          <w:color w:val="000000" w:themeColor="text1"/>
          <w:sz w:val="28"/>
          <w:szCs w:val="28"/>
        </w:rPr>
        <w:t xml:space="preserve">СПАРК </w:t>
      </w:r>
      <w:hyperlink r:id="rId15" w:history="1">
        <w:r w:rsidRPr="008C3953">
          <w:rPr>
            <w:rStyle w:val="af2"/>
            <w:rFonts w:ascii="Times New Roman" w:hAnsi="Times New Roman"/>
            <w:color w:val="000000" w:themeColor="text1"/>
            <w:sz w:val="28"/>
            <w:szCs w:val="28"/>
            <w:lang w:val="en-US"/>
          </w:rPr>
          <w:t>https</w:t>
        </w:r>
        <w:r w:rsidRPr="008C3953">
          <w:rPr>
            <w:rStyle w:val="af2"/>
            <w:rFonts w:ascii="Times New Roman" w:hAnsi="Times New Roman"/>
            <w:color w:val="000000" w:themeColor="text1"/>
            <w:sz w:val="28"/>
            <w:szCs w:val="28"/>
          </w:rPr>
          <w:t>://</w:t>
        </w:r>
        <w:r w:rsidRPr="008C3953">
          <w:rPr>
            <w:rStyle w:val="af2"/>
            <w:rFonts w:ascii="Times New Roman" w:hAnsi="Times New Roman"/>
            <w:color w:val="000000" w:themeColor="text1"/>
            <w:sz w:val="28"/>
            <w:szCs w:val="28"/>
            <w:lang w:val="en-US"/>
          </w:rPr>
          <w:t>spark</w:t>
        </w:r>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interfax</w:t>
        </w:r>
        <w:proofErr w:type="spellEnd"/>
        <w:r w:rsidRPr="008C3953">
          <w:rPr>
            <w:rStyle w:val="af2"/>
            <w:rFonts w:ascii="Times New Roman" w:hAnsi="Times New Roman"/>
            <w:color w:val="000000" w:themeColor="text1"/>
            <w:sz w:val="28"/>
            <w:szCs w:val="28"/>
          </w:rPr>
          <w:t>.</w:t>
        </w:r>
        <w:proofErr w:type="spellStart"/>
        <w:r w:rsidRPr="008C3953">
          <w:rPr>
            <w:rStyle w:val="af2"/>
            <w:rFonts w:ascii="Times New Roman" w:hAnsi="Times New Roman"/>
            <w:color w:val="000000" w:themeColor="text1"/>
            <w:sz w:val="28"/>
            <w:szCs w:val="28"/>
            <w:lang w:val="en-US"/>
          </w:rPr>
          <w:t>ru</w:t>
        </w:r>
        <w:proofErr w:type="spellEnd"/>
        <w:r w:rsidRPr="008C3953">
          <w:rPr>
            <w:rStyle w:val="af2"/>
            <w:rFonts w:ascii="Times New Roman" w:hAnsi="Times New Roman"/>
            <w:color w:val="000000" w:themeColor="text1"/>
            <w:sz w:val="28"/>
            <w:szCs w:val="28"/>
          </w:rPr>
          <w:t>/</w:t>
        </w:r>
      </w:hyperlink>
    </w:p>
    <w:p w14:paraId="0B6D57F1" w14:textId="130C4C1C" w:rsidR="00B57304" w:rsidRPr="00B57304" w:rsidRDefault="00B57304" w:rsidP="00B57304">
      <w:pPr>
        <w:pStyle w:val="af0"/>
        <w:spacing w:after="0" w:line="240" w:lineRule="auto"/>
        <w:ind w:hanging="294"/>
        <w:jc w:val="both"/>
        <w:rPr>
          <w:rFonts w:ascii="Times New Roman" w:hAnsi="Times New Roman"/>
          <w:color w:val="000000" w:themeColor="text1"/>
          <w:sz w:val="28"/>
          <w:szCs w:val="28"/>
        </w:rPr>
      </w:pPr>
      <w:r>
        <w:rPr>
          <w:rFonts w:ascii="Times New Roman" w:hAnsi="Times New Roman"/>
          <w:color w:val="000000" w:themeColor="text1"/>
          <w:sz w:val="28"/>
          <w:szCs w:val="28"/>
        </w:rPr>
        <w:t>9.</w:t>
      </w:r>
      <w:r w:rsidRPr="00B57304">
        <w:rPr>
          <w:rFonts w:ascii="Times New Roman" w:hAnsi="Times New Roman"/>
          <w:color w:val="000000" w:themeColor="text1"/>
          <w:sz w:val="28"/>
          <w:szCs w:val="28"/>
        </w:rPr>
        <w:t>Электронно-библиотечная система издательства «ЮРАЙТ» https://urait.ru/</w:t>
      </w:r>
    </w:p>
    <w:p w14:paraId="7CD35ED6" w14:textId="59D09C3F" w:rsidR="00B57304" w:rsidRPr="00B57304" w:rsidRDefault="00B57304" w:rsidP="00B57304">
      <w:pPr>
        <w:pStyle w:val="af0"/>
        <w:spacing w:after="0" w:line="240" w:lineRule="auto"/>
        <w:ind w:hanging="294"/>
        <w:jc w:val="both"/>
        <w:rPr>
          <w:rFonts w:ascii="Times New Roman" w:hAnsi="Times New Roman"/>
          <w:sz w:val="28"/>
          <w:szCs w:val="28"/>
        </w:rPr>
      </w:pPr>
      <w:r>
        <w:rPr>
          <w:rFonts w:ascii="Times New Roman" w:hAnsi="Times New Roman"/>
          <w:color w:val="000000" w:themeColor="text1"/>
          <w:sz w:val="28"/>
          <w:szCs w:val="28"/>
        </w:rPr>
        <w:t>10.</w:t>
      </w:r>
      <w:r w:rsidRPr="00B57304">
        <w:rPr>
          <w:rFonts w:ascii="Times New Roman" w:hAnsi="Times New Roman"/>
          <w:color w:val="000000" w:themeColor="text1"/>
          <w:sz w:val="28"/>
          <w:szCs w:val="28"/>
        </w:rPr>
        <w:t xml:space="preserve">Электронно-библиотечная система издательства Проспект </w:t>
      </w:r>
      <w:hyperlink r:id="rId16" w:history="1">
        <w:r w:rsidRPr="00B57304">
          <w:rPr>
            <w:rStyle w:val="af2"/>
            <w:rFonts w:ascii="Times New Roman" w:hAnsi="Times New Roman"/>
            <w:color w:val="auto"/>
            <w:sz w:val="28"/>
            <w:szCs w:val="28"/>
          </w:rPr>
          <w:t>http://ebs.prospekt.org/books</w:t>
        </w:r>
      </w:hyperlink>
    </w:p>
    <w:p w14:paraId="71094372" w14:textId="77777777" w:rsidR="00B57304" w:rsidRPr="008C3953" w:rsidRDefault="00B57304" w:rsidP="00B57304">
      <w:pPr>
        <w:pStyle w:val="af0"/>
        <w:spacing w:after="0" w:line="240" w:lineRule="auto"/>
        <w:ind w:left="426"/>
        <w:jc w:val="both"/>
        <w:rPr>
          <w:rFonts w:ascii="Times New Roman" w:hAnsi="Times New Roman"/>
          <w:color w:val="000000" w:themeColor="text1"/>
          <w:sz w:val="28"/>
          <w:szCs w:val="28"/>
        </w:rPr>
      </w:pP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6" w:name="_Toc150778829"/>
      <w:r w:rsidRPr="0088761B">
        <w:rPr>
          <w:rFonts w:ascii="Times New Roman" w:hAnsi="Times New Roman"/>
          <w:color w:val="auto"/>
        </w:rPr>
        <w:t xml:space="preserve">10. </w:t>
      </w:r>
      <w:bookmarkStart w:id="57" w:name="_Toc517734283"/>
      <w:r w:rsidRPr="0088761B">
        <w:rPr>
          <w:rFonts w:ascii="Times New Roman" w:hAnsi="Times New Roman"/>
          <w:color w:val="auto"/>
        </w:rPr>
        <w:t>Методические указания для обучающихся по освоению дисциплины</w:t>
      </w:r>
      <w:bookmarkEnd w:id="56"/>
      <w:bookmarkEnd w:id="57"/>
    </w:p>
    <w:bookmarkEnd w:id="50"/>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8" w:name="_Toc150778830"/>
      <w:bookmarkStart w:id="59" w:name="_Toc423080119"/>
      <w:bookmarkStart w:id="60"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2C6C373D"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B765AB" w:rsidRPr="00B765AB">
        <w:rPr>
          <w:rFonts w:ascii="Times New Roman" w:eastAsia="Times New Roman" w:hAnsi="Times New Roman" w:cs="Times New Roman"/>
          <w:sz w:val="28"/>
          <w:szCs w:val="28"/>
        </w:rPr>
        <w:t xml:space="preserve"> </w:t>
      </w:r>
      <w:r w:rsidR="00B765AB">
        <w:rPr>
          <w:rFonts w:ascii="Times New Roman" w:eastAsia="Times New Roman" w:hAnsi="Times New Roman" w:cs="Times New Roman"/>
          <w:sz w:val="28"/>
          <w:szCs w:val="28"/>
        </w:rPr>
        <w:t xml:space="preserve">Антивирус </w:t>
      </w:r>
      <w:proofErr w:type="spellStart"/>
      <w:r w:rsidR="00B765AB">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093"/>
        <w:gridCol w:w="3284"/>
      </w:tblGrid>
      <w:tr w:rsidR="004C74C4" w:rsidRPr="001B1EEE" w14:paraId="3202EEB4" w14:textId="77777777" w:rsidTr="00B765AB">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5093"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284"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B765AB">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5093"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284" w:type="dxa"/>
          </w:tcPr>
          <w:p w14:paraId="1BFFC779" w14:textId="20813716" w:rsidR="004C74C4" w:rsidRPr="00732AB8"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732AB8">
              <w:rPr>
                <w:rFonts w:ascii="Times New Roman" w:eastAsia="Times New Roman" w:hAnsi="Times New Roman" w:cs="Times New Roman"/>
                <w:sz w:val="28"/>
                <w:szCs w:val="28"/>
              </w:rPr>
              <w:t>Темы 1-5</w:t>
            </w:r>
          </w:p>
        </w:tc>
      </w:tr>
      <w:tr w:rsidR="004C74C4" w:rsidRPr="001B1EEE" w14:paraId="01F36F65" w14:textId="77777777" w:rsidTr="00B765AB">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5093"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284" w:type="dxa"/>
          </w:tcPr>
          <w:p w14:paraId="35AE7CB8" w14:textId="1F20092C" w:rsidR="004C74C4" w:rsidRPr="00732AB8" w:rsidRDefault="00F24AED" w:rsidP="00732AB8">
            <w:pPr>
              <w:spacing w:after="0" w:line="240" w:lineRule="auto"/>
              <w:jc w:val="center"/>
              <w:rPr>
                <w:rFonts w:ascii="Letter Gothic" w:eastAsia="Times New Roman" w:hAnsi="Letter Gothic" w:cs="Arial Unicode MS"/>
                <w:sz w:val="28"/>
                <w:szCs w:val="24"/>
              </w:rPr>
            </w:pPr>
            <w:r w:rsidRPr="00732AB8">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p>
    <w:bookmarkEnd w:id="59"/>
    <w:bookmarkEnd w:id="60"/>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726EF1B5" w14:textId="77777777" w:rsidR="00B765AB" w:rsidRDefault="00B765AB" w:rsidP="00B765AB">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Специализированные сайты и сервера</w:t>
      </w:r>
    </w:p>
    <w:p w14:paraId="253BA038" w14:textId="77777777" w:rsidR="00B765AB" w:rsidRDefault="00B765AB" w:rsidP="00B765AB">
      <w:pPr>
        <w:suppressAutoHyphens/>
        <w:spacing w:after="0" w:line="240" w:lineRule="auto"/>
        <w:jc w:val="center"/>
        <w:rPr>
          <w:rFonts w:ascii="Times New Roman" w:eastAsia="Times New Roman" w:hAnsi="Times New Roman" w:cs="Times New Roman"/>
          <w:b/>
          <w:sz w:val="28"/>
          <w:szCs w:val="28"/>
          <w:lang w:eastAsia="ru-RU"/>
        </w:rPr>
      </w:pPr>
    </w:p>
    <w:p w14:paraId="7B7E5ABC"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www.minfin.ru (сайт Министерства Финансов РФ)</w:t>
      </w:r>
    </w:p>
    <w:p w14:paraId="396BC8B2"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www.fcinfo.ru (сайт ФК-НОВОСТИ)</w:t>
      </w:r>
    </w:p>
    <w:p w14:paraId="76FF2BCD"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www.interfax.ru (сайт Интерфакс)</w:t>
      </w:r>
    </w:p>
    <w:p w14:paraId="36406131"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www.kommersant.ru (сайт </w:t>
      </w:r>
      <w:proofErr w:type="spellStart"/>
      <w:r>
        <w:rPr>
          <w:rFonts w:ascii="Times New Roman" w:eastAsia="Times New Roman" w:hAnsi="Times New Roman" w:cs="Times New Roman"/>
          <w:sz w:val="28"/>
          <w:szCs w:val="28"/>
          <w:lang w:eastAsia="ru-RU"/>
        </w:rPr>
        <w:t>КоммерсантЪ</w:t>
      </w:r>
      <w:proofErr w:type="spellEnd"/>
      <w:r>
        <w:rPr>
          <w:rFonts w:ascii="Times New Roman" w:eastAsia="Times New Roman" w:hAnsi="Times New Roman" w:cs="Times New Roman"/>
          <w:sz w:val="28"/>
          <w:szCs w:val="28"/>
          <w:lang w:eastAsia="ru-RU"/>
        </w:rPr>
        <w:t>)</w:t>
      </w:r>
    </w:p>
    <w:p w14:paraId="5EDD693E"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www.rbc.ru (сайт </w:t>
      </w:r>
      <w:proofErr w:type="spellStart"/>
      <w:r>
        <w:rPr>
          <w:rFonts w:ascii="Times New Roman" w:eastAsia="Times New Roman" w:hAnsi="Times New Roman" w:cs="Times New Roman"/>
          <w:sz w:val="28"/>
          <w:szCs w:val="28"/>
          <w:lang w:eastAsia="ru-RU"/>
        </w:rPr>
        <w:t>РосБизнесКонсалтинг</w:t>
      </w:r>
      <w:proofErr w:type="spellEnd"/>
      <w:r>
        <w:rPr>
          <w:rFonts w:ascii="Times New Roman" w:eastAsia="Times New Roman" w:hAnsi="Times New Roman" w:cs="Times New Roman"/>
          <w:sz w:val="28"/>
          <w:szCs w:val="28"/>
          <w:lang w:eastAsia="ru-RU"/>
        </w:rPr>
        <w:t>)</w:t>
      </w:r>
    </w:p>
    <w:p w14:paraId="6F1B648F"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www.vedomosti.ru (сайт Ведомости)</w:t>
      </w:r>
    </w:p>
    <w:p w14:paraId="08EDB784"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www.consultant.ru (сайт </w:t>
      </w:r>
      <w:proofErr w:type="spellStart"/>
      <w:r>
        <w:rPr>
          <w:rFonts w:ascii="Times New Roman" w:eastAsia="Times New Roman" w:hAnsi="Times New Roman" w:cs="Times New Roman"/>
          <w:sz w:val="28"/>
          <w:szCs w:val="28"/>
          <w:lang w:eastAsia="ru-RU"/>
        </w:rPr>
        <w:t>КонсультантПлюс</w:t>
      </w:r>
      <w:proofErr w:type="spellEnd"/>
      <w:r>
        <w:rPr>
          <w:rFonts w:ascii="Times New Roman" w:eastAsia="Times New Roman" w:hAnsi="Times New Roman" w:cs="Times New Roman"/>
          <w:sz w:val="28"/>
          <w:szCs w:val="28"/>
          <w:lang w:eastAsia="ru-RU"/>
        </w:rPr>
        <w:t>)</w:t>
      </w:r>
    </w:p>
    <w:p w14:paraId="22A5F648"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www.economy.gov.ru (сайт Министерства экономического развития РФ)</w:t>
      </w:r>
    </w:p>
    <w:p w14:paraId="53E5EBE4"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www.nalog.ru (сайт Федеральной налоговой службы России)</w:t>
      </w:r>
    </w:p>
    <w:p w14:paraId="36976B76"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www.cbr.ru (сайт Центрального банка РФ)</w:t>
      </w:r>
    </w:p>
    <w:p w14:paraId="6A025B57"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Pr>
          <w:rFonts w:ascii="Times New Roman" w:eastAsia="Times New Roman" w:hAnsi="Times New Roman" w:cs="Times New Roman"/>
          <w:sz w:val="28"/>
          <w:szCs w:val="28"/>
          <w:lang w:val="en-US" w:eastAsia="ru-RU"/>
        </w:rPr>
        <w:t>www</w:t>
      </w:r>
      <w:r>
        <w:rPr>
          <w:rFonts w:ascii="Times New Roman" w:eastAsia="Times New Roman" w:hAnsi="Times New Roman" w:cs="Times New Roman"/>
          <w:sz w:val="28"/>
          <w:szCs w:val="28"/>
          <w:lang w:eastAsia="ru-RU"/>
        </w:rPr>
        <w:t>.probpalata.gov.ru (сайт Федеральной пробирной палаты)</w:t>
      </w:r>
    </w:p>
    <w:p w14:paraId="777711C3"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www.flb.ru (сайт Агентство федеральных расследований (</w:t>
      </w:r>
      <w:r>
        <w:rPr>
          <w:rFonts w:ascii="Times New Roman" w:eastAsia="Times New Roman" w:hAnsi="Times New Roman" w:cs="Times New Roman"/>
          <w:sz w:val="28"/>
          <w:szCs w:val="28"/>
          <w:lang w:val="en-US" w:eastAsia="ru-RU"/>
        </w:rPr>
        <w:t>Free</w:t>
      </w:r>
      <w:r w:rsidRPr="00DB095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Lance</w:t>
      </w:r>
      <w:r w:rsidRPr="00DB0951">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Burear</w:t>
      </w:r>
      <w:proofErr w:type="spellEnd"/>
      <w:r>
        <w:rPr>
          <w:rFonts w:ascii="Times New Roman" w:eastAsia="Times New Roman" w:hAnsi="Times New Roman" w:cs="Times New Roman"/>
          <w:sz w:val="28"/>
          <w:szCs w:val="28"/>
          <w:lang w:eastAsia="ru-RU"/>
        </w:rPr>
        <w:t>))</w:t>
      </w:r>
    </w:p>
    <w:p w14:paraId="2DF15B07"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xml:space="preserve">13. </w:t>
      </w:r>
      <w:r>
        <w:rPr>
          <w:rFonts w:ascii="Times New Roman" w:eastAsia="Times New Roman" w:hAnsi="Times New Roman" w:cs="Times New Roman"/>
          <w:sz w:val="28"/>
          <w:szCs w:val="28"/>
          <w:lang w:val="en-US" w:eastAsia="ru-RU"/>
        </w:rPr>
        <w:t>www</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rPr>
        <w:t>arb.ru (сайт Ассоциации российских банков)</w:t>
      </w:r>
    </w:p>
    <w:p w14:paraId="1F3DF8AE"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sz w:val="28"/>
          <w:szCs w:val="28"/>
        </w:rPr>
        <w:t xml:space="preserve">14. </w:t>
      </w:r>
      <w:r>
        <w:rPr>
          <w:rFonts w:ascii="Times New Roman" w:eastAsia="Times New Roman" w:hAnsi="Times New Roman" w:cs="Times New Roman"/>
          <w:color w:val="000000" w:themeColor="text1"/>
          <w:sz w:val="28"/>
          <w:szCs w:val="28"/>
          <w:bdr w:val="none" w:sz="0" w:space="0" w:color="auto" w:frame="1"/>
          <w:lang w:val="en-US" w:eastAsia="ru-RU"/>
        </w:rPr>
        <w:t>www</w:t>
      </w:r>
      <w:r>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Pr>
          <w:rFonts w:ascii="Times New Roman" w:eastAsia="Times New Roman" w:hAnsi="Times New Roman" w:cs="Times New Roman"/>
          <w:b/>
          <w:bCs/>
          <w:color w:val="000000" w:themeColor="text1"/>
          <w:sz w:val="28"/>
          <w:szCs w:val="28"/>
          <w:bdr w:val="none" w:sz="0" w:space="0" w:color="auto" w:frame="1"/>
          <w:lang w:eastAsia="ru-RU"/>
        </w:rPr>
        <w:t>ЕФРСБ</w:t>
      </w:r>
      <w:r>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2779FC96" w14:textId="77777777" w:rsidR="00B765AB" w:rsidRDefault="00B765AB" w:rsidP="00B765AB">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bdr w:val="none" w:sz="0" w:space="0" w:color="auto" w:frame="1"/>
          <w:lang w:eastAsia="ru-RU"/>
        </w:rPr>
        <w:t xml:space="preserve">15. </w:t>
      </w:r>
      <w:r>
        <w:rPr>
          <w:rFonts w:ascii="Times New Roman" w:eastAsia="Times New Roman" w:hAnsi="Times New Roman" w:cs="Times New Roman"/>
          <w:sz w:val="28"/>
          <w:szCs w:val="28"/>
          <w:lang w:val="en-US"/>
        </w:rPr>
        <w:t>www</w:t>
      </w:r>
      <w:r>
        <w:rPr>
          <w:rFonts w:ascii="Times New Roman" w:eastAsia="Times New Roman" w:hAnsi="Times New Roman" w:cs="Times New Roman"/>
          <w:sz w:val="28"/>
          <w:szCs w:val="28"/>
        </w:rPr>
        <w:t>.businessportal.pro (сайт Бизнес портал)</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61" w:name="_Toc467843153"/>
      <w:bookmarkStart w:id="62" w:name="_Toc487313763"/>
      <w:bookmarkStart w:id="63" w:name="_Toc150778831"/>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1"/>
      <w:bookmarkEnd w:id="62"/>
      <w:bookmarkEnd w:id="63"/>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4A00834" w14:textId="77777777" w:rsidR="000655AE" w:rsidRDefault="000655AE" w:rsidP="00C0065B">
      <w:pPr>
        <w:spacing w:after="0" w:line="240" w:lineRule="auto"/>
        <w:jc w:val="center"/>
        <w:rPr>
          <w:rFonts w:ascii="Times New Roman" w:eastAsia="Times New Roman" w:hAnsi="Times New Roman" w:cs="Times New Roman"/>
          <w:b/>
          <w:sz w:val="28"/>
          <w:szCs w:val="28"/>
          <w:lang w:eastAsia="ru-RU"/>
        </w:rPr>
      </w:pPr>
    </w:p>
    <w:p w14:paraId="02B7D378" w14:textId="77777777" w:rsidR="00B765AB" w:rsidRDefault="00B765AB" w:rsidP="00B765AB">
      <w:pPr>
        <w:spacing w:after="0" w:line="240" w:lineRule="auto"/>
        <w:jc w:val="center"/>
        <w:rPr>
          <w:rFonts w:ascii="Times New Roman" w:eastAsia="Times New Roman" w:hAnsi="Times New Roman" w:cs="Times New Roman"/>
          <w:b/>
          <w:sz w:val="28"/>
          <w:szCs w:val="28"/>
          <w:lang w:eastAsia="ru-RU"/>
        </w:rPr>
      </w:pPr>
      <w:bookmarkStart w:id="64" w:name="_Toc506805004"/>
      <w:bookmarkStart w:id="65" w:name="_Toc515632159"/>
      <w:r>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61384881" w14:textId="77777777" w:rsidR="00B765AB" w:rsidRDefault="00B765AB" w:rsidP="00B765AB">
      <w:pPr>
        <w:widowControl w:val="0"/>
        <w:tabs>
          <w:tab w:val="left"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Pr>
          <w:rFonts w:ascii="Times New Roman" w:eastAsia="Times New Roman" w:hAnsi="Times New Roman" w:cs="Times New Roman"/>
          <w:sz w:val="28"/>
          <w:szCs w:val="28"/>
          <w:lang w:eastAsia="ru-RU"/>
        </w:rPr>
        <w:t>тьюторами</w:t>
      </w:r>
      <w:proofErr w:type="spellEnd"/>
      <w:r>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742799F" w14:textId="77777777" w:rsidR="00B765AB" w:rsidRDefault="00B765AB" w:rsidP="00B765AB">
      <w:pPr>
        <w:widowControl w:val="0"/>
        <w:tabs>
          <w:tab w:val="left"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5C40A3CC" w14:textId="77777777" w:rsidR="00B765AB" w:rsidRDefault="00B765AB" w:rsidP="00B765AB">
      <w:pPr>
        <w:widowControl w:val="0"/>
        <w:tabs>
          <w:tab w:val="left"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6D8BD8C" w14:textId="77777777" w:rsidR="00B765AB" w:rsidRDefault="00B765AB" w:rsidP="00B765AB">
      <w:pPr>
        <w:widowControl w:val="0"/>
        <w:numPr>
          <w:ilvl w:val="0"/>
          <w:numId w:val="5"/>
        </w:numPr>
        <w:tabs>
          <w:tab w:val="clear" w:pos="720"/>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33EC880A" w14:textId="77777777" w:rsidR="00B765AB" w:rsidRDefault="00B765AB" w:rsidP="00B765AB">
      <w:pPr>
        <w:widowControl w:val="0"/>
        <w:numPr>
          <w:ilvl w:val="0"/>
          <w:numId w:val="5"/>
        </w:numPr>
        <w:tabs>
          <w:tab w:val="clear" w:pos="720"/>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42BBBDB" w14:textId="77777777" w:rsidR="00B765AB" w:rsidRDefault="00B765AB" w:rsidP="00B765AB">
      <w:pPr>
        <w:widowControl w:val="0"/>
        <w:numPr>
          <w:ilvl w:val="0"/>
          <w:numId w:val="5"/>
        </w:numPr>
        <w:tabs>
          <w:tab w:val="clear" w:pos="720"/>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6CD27A53" w14:textId="77777777" w:rsidR="00B765AB" w:rsidRDefault="00B765AB" w:rsidP="00B765AB">
      <w:pPr>
        <w:widowControl w:val="0"/>
        <w:tabs>
          <w:tab w:val="num" w:pos="0"/>
        </w:tabs>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61ABC414" w14:textId="77777777" w:rsidR="00B765AB" w:rsidRDefault="00B765AB" w:rsidP="00B765AB">
      <w:pPr>
        <w:widowControl w:val="0"/>
        <w:numPr>
          <w:ilvl w:val="0"/>
          <w:numId w:val="5"/>
        </w:numPr>
        <w:tabs>
          <w:tab w:val="clear" w:pos="720"/>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158E0BE9" w14:textId="77777777" w:rsidR="00B765AB" w:rsidRDefault="00B765AB" w:rsidP="00B765AB">
      <w:pPr>
        <w:widowControl w:val="0"/>
        <w:numPr>
          <w:ilvl w:val="0"/>
          <w:numId w:val="5"/>
        </w:numPr>
        <w:tabs>
          <w:tab w:val="clear" w:pos="720"/>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056B988E" w14:textId="77777777" w:rsidR="00B765AB" w:rsidRDefault="00B765AB" w:rsidP="00B765AB">
      <w:pPr>
        <w:widowControl w:val="0"/>
        <w:numPr>
          <w:ilvl w:val="0"/>
          <w:numId w:val="5"/>
        </w:numPr>
        <w:tabs>
          <w:tab w:val="clear" w:pos="720"/>
          <w:tab w:val="num" w:pos="0"/>
          <w:tab w:val="num" w:pos="36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BC827D3" w14:textId="77777777" w:rsidR="00B765AB" w:rsidRDefault="00B765AB" w:rsidP="00B765AB">
      <w:pPr>
        <w:widowControl w:val="0"/>
        <w:tabs>
          <w:tab w:val="left" w:pos="0"/>
          <w:tab w:val="left" w:pos="2955"/>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bookmarkEnd w:id="64"/>
    <w:bookmarkEnd w:id="65"/>
    <w:p w14:paraId="3FB87416" w14:textId="6516EF75" w:rsidR="00B765AB" w:rsidRDefault="00B765AB" w:rsidP="00B765AB"/>
    <w:p w14:paraId="1F836205" w14:textId="3A646D1F" w:rsidR="00FB116B" w:rsidRDefault="00FB116B" w:rsidP="0071064B">
      <w:pPr>
        <w:spacing w:after="0" w:line="240" w:lineRule="auto"/>
        <w:ind w:firstLine="720"/>
        <w:jc w:val="both"/>
      </w:pPr>
    </w:p>
    <w:sectPr w:rsidR="00FB116B" w:rsidSect="005D1E2C">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89BD6" w14:textId="77777777" w:rsidR="0028154F" w:rsidRDefault="0028154F" w:rsidP="00923A8E">
      <w:pPr>
        <w:spacing w:after="0" w:line="240" w:lineRule="auto"/>
      </w:pPr>
      <w:r>
        <w:separator/>
      </w:r>
    </w:p>
  </w:endnote>
  <w:endnote w:type="continuationSeparator" w:id="0">
    <w:p w14:paraId="6451FA96" w14:textId="77777777" w:rsidR="0028154F" w:rsidRDefault="0028154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A5E83" w:rsidRDefault="00CA5E8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A5E83" w:rsidRDefault="00CA5E8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5188449"/>
      <w:docPartObj>
        <w:docPartGallery w:val="Page Numbers (Bottom of Page)"/>
        <w:docPartUnique/>
      </w:docPartObj>
    </w:sdtPr>
    <w:sdtEndPr/>
    <w:sdtContent>
      <w:p w14:paraId="7191E170" w14:textId="22BFE953" w:rsidR="00CA5E83" w:rsidRDefault="00CA5E83">
        <w:pPr>
          <w:pStyle w:val="ab"/>
          <w:jc w:val="center"/>
        </w:pPr>
        <w:r>
          <w:fldChar w:fldCharType="begin"/>
        </w:r>
        <w:r>
          <w:instrText>PAGE   \* MERGEFORMAT</w:instrText>
        </w:r>
        <w:r>
          <w:fldChar w:fldCharType="separate"/>
        </w:r>
        <w:r w:rsidR="00977B81">
          <w:rPr>
            <w:noProof/>
          </w:rPr>
          <w:t>21</w:t>
        </w:r>
        <w:r>
          <w:fldChar w:fldCharType="end"/>
        </w:r>
      </w:p>
    </w:sdtContent>
  </w:sdt>
  <w:p w14:paraId="25E2AC1B" w14:textId="77777777" w:rsidR="00CA5E83" w:rsidRDefault="00CA5E8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B2A7F" w14:textId="77777777" w:rsidR="0028154F" w:rsidRDefault="0028154F" w:rsidP="00923A8E">
      <w:pPr>
        <w:spacing w:after="0" w:line="240" w:lineRule="auto"/>
      </w:pPr>
      <w:r>
        <w:separator/>
      </w:r>
    </w:p>
  </w:footnote>
  <w:footnote w:type="continuationSeparator" w:id="0">
    <w:p w14:paraId="72B2EAAF" w14:textId="77777777" w:rsidR="0028154F" w:rsidRDefault="0028154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C96087"/>
    <w:multiLevelType w:val="hybridMultilevel"/>
    <w:tmpl w:val="DBB8E520"/>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805639"/>
    <w:multiLevelType w:val="hybridMultilevel"/>
    <w:tmpl w:val="02D40158"/>
    <w:lvl w:ilvl="0" w:tplc="31EC998C">
      <w:start w:val="1"/>
      <w:numFmt w:val="decimal"/>
      <w:lvlText w:val="%1."/>
      <w:lvlJc w:val="left"/>
      <w:pPr>
        <w:ind w:left="1344" w:hanging="9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94A38"/>
    <w:multiLevelType w:val="hybridMultilevel"/>
    <w:tmpl w:val="1B92F7EC"/>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C17074"/>
    <w:multiLevelType w:val="hybridMultilevel"/>
    <w:tmpl w:val="CCCC6DB8"/>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C4F5E31"/>
    <w:multiLevelType w:val="hybridMultilevel"/>
    <w:tmpl w:val="AF7256F2"/>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0E854257"/>
    <w:multiLevelType w:val="hybridMultilevel"/>
    <w:tmpl w:val="F34EBF3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D55C3"/>
    <w:multiLevelType w:val="hybridMultilevel"/>
    <w:tmpl w:val="928ED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34D"/>
    <w:multiLevelType w:val="hybridMultilevel"/>
    <w:tmpl w:val="5DF036B6"/>
    <w:lvl w:ilvl="0" w:tplc="2F86A40E">
      <w:start w:val="1"/>
      <w:numFmt w:val="decimal"/>
      <w:lvlText w:val="%1."/>
      <w:lvlJc w:val="left"/>
      <w:pPr>
        <w:ind w:left="1080" w:hanging="360"/>
      </w:pPr>
      <w:rPr>
        <w:rFonts w:ascii="Times New Roman" w:eastAsia="Times New Roman"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1206C"/>
    <w:multiLevelType w:val="hybridMultilevel"/>
    <w:tmpl w:val="0C0694AA"/>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8D26B2F"/>
    <w:multiLevelType w:val="hybridMultilevel"/>
    <w:tmpl w:val="7CFE7FDA"/>
    <w:lvl w:ilvl="0" w:tplc="337A2ED0">
      <w:start w:val="1"/>
      <w:numFmt w:val="decimal"/>
      <w:lvlText w:val="%1."/>
      <w:lvlJc w:val="righ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181635"/>
    <w:multiLevelType w:val="hybridMultilevel"/>
    <w:tmpl w:val="3C04E1D2"/>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24494BD1"/>
    <w:multiLevelType w:val="hybridMultilevel"/>
    <w:tmpl w:val="FEF6B90A"/>
    <w:lvl w:ilvl="0" w:tplc="4B9AAC3A">
      <w:start w:val="1"/>
      <w:numFmt w:val="decimal"/>
      <w:lvlText w:val="%1."/>
      <w:lvlJc w:val="left"/>
      <w:pPr>
        <w:ind w:left="1080" w:hanging="360"/>
      </w:pPr>
      <w:rPr>
        <w:rFonts w:ascii="Times New Roman" w:eastAsia="Times New Roman" w:hAnsi="Times New Roman" w:cstheme="minorBid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4E0728"/>
    <w:multiLevelType w:val="hybridMultilevel"/>
    <w:tmpl w:val="6C569F3E"/>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2A7576C5"/>
    <w:multiLevelType w:val="hybridMultilevel"/>
    <w:tmpl w:val="899491EA"/>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2122A4E"/>
    <w:multiLevelType w:val="hybridMultilevel"/>
    <w:tmpl w:val="C8969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755268"/>
    <w:multiLevelType w:val="hybridMultilevel"/>
    <w:tmpl w:val="32E021E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CA67AA"/>
    <w:multiLevelType w:val="hybridMultilevel"/>
    <w:tmpl w:val="7F18522C"/>
    <w:lvl w:ilvl="0" w:tplc="6750E1F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EA4565"/>
    <w:multiLevelType w:val="hybridMultilevel"/>
    <w:tmpl w:val="717629C2"/>
    <w:lvl w:ilvl="0" w:tplc="FE664E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F6748F"/>
    <w:multiLevelType w:val="hybridMultilevel"/>
    <w:tmpl w:val="C498B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232F8B"/>
    <w:multiLevelType w:val="hybridMultilevel"/>
    <w:tmpl w:val="64F2F554"/>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36191FCB"/>
    <w:multiLevelType w:val="hybridMultilevel"/>
    <w:tmpl w:val="3D2ABF3A"/>
    <w:lvl w:ilvl="0" w:tplc="27C644DA">
      <w:start w:val="1"/>
      <w:numFmt w:val="decimal"/>
      <w:lvlText w:val="%1."/>
      <w:lvlJc w:val="left"/>
      <w:pPr>
        <w:ind w:left="786" w:hanging="360"/>
      </w:pPr>
      <w:rPr>
        <w:rFonts w:ascii="Times New Roman" w:eastAsia="Times New Roman" w:hAnsi="Times New Roman" w:cs="Arial Unicode MS"/>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365777FD"/>
    <w:multiLevelType w:val="hybridMultilevel"/>
    <w:tmpl w:val="1138E0C6"/>
    <w:lvl w:ilvl="0" w:tplc="939A10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30777B"/>
    <w:multiLevelType w:val="hybridMultilevel"/>
    <w:tmpl w:val="044075BA"/>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3D135449"/>
    <w:multiLevelType w:val="hybridMultilevel"/>
    <w:tmpl w:val="60CABE3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D11F3A"/>
    <w:multiLevelType w:val="hybridMultilevel"/>
    <w:tmpl w:val="C17C283A"/>
    <w:lvl w:ilvl="0" w:tplc="19B0DF58">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F1AC2"/>
    <w:multiLevelType w:val="hybridMultilevel"/>
    <w:tmpl w:val="5A6EC26A"/>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416A37C2"/>
    <w:multiLevelType w:val="hybridMultilevel"/>
    <w:tmpl w:val="F614FCEE"/>
    <w:lvl w:ilvl="0" w:tplc="A34895F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1761F55"/>
    <w:multiLevelType w:val="hybridMultilevel"/>
    <w:tmpl w:val="7A5C77B0"/>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42C11F9A"/>
    <w:multiLevelType w:val="hybridMultilevel"/>
    <w:tmpl w:val="03320AF8"/>
    <w:lvl w:ilvl="0" w:tplc="A26EC46C">
      <w:start w:val="1"/>
      <w:numFmt w:val="russianLower"/>
      <w:lvlText w:val="%1)"/>
      <w:lvlJc w:val="left"/>
      <w:pPr>
        <w:ind w:left="1506" w:hanging="360"/>
      </w:pPr>
      <w:rPr>
        <w:rFonts w:hint="default"/>
      </w:rPr>
    </w:lvl>
    <w:lvl w:ilvl="1" w:tplc="04190019">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DF395B"/>
    <w:multiLevelType w:val="hybridMultilevel"/>
    <w:tmpl w:val="548CE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637855"/>
    <w:multiLevelType w:val="hybridMultilevel"/>
    <w:tmpl w:val="3EC6AF2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15:restartNumberingAfterBreak="0">
    <w:nsid w:val="4B391A4D"/>
    <w:multiLevelType w:val="hybridMultilevel"/>
    <w:tmpl w:val="0F34B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CBD31E6"/>
    <w:multiLevelType w:val="hybridMultilevel"/>
    <w:tmpl w:val="B164B96E"/>
    <w:lvl w:ilvl="0" w:tplc="EA1245A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DFE4D77"/>
    <w:multiLevelType w:val="hybridMultilevel"/>
    <w:tmpl w:val="1146252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510C0691"/>
    <w:multiLevelType w:val="hybridMultilevel"/>
    <w:tmpl w:val="3D3CA97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15:restartNumberingAfterBreak="0">
    <w:nsid w:val="55F71EC5"/>
    <w:multiLevelType w:val="hybridMultilevel"/>
    <w:tmpl w:val="1FDA375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87846A4"/>
    <w:multiLevelType w:val="hybridMultilevel"/>
    <w:tmpl w:val="0674C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89F17A5"/>
    <w:multiLevelType w:val="hybridMultilevel"/>
    <w:tmpl w:val="5D028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B97AAF"/>
    <w:multiLevelType w:val="hybridMultilevel"/>
    <w:tmpl w:val="39F02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E6A5409"/>
    <w:multiLevelType w:val="hybridMultilevel"/>
    <w:tmpl w:val="3B348996"/>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669B06D7"/>
    <w:multiLevelType w:val="hybridMultilevel"/>
    <w:tmpl w:val="BDF867CA"/>
    <w:lvl w:ilvl="0" w:tplc="248094B6">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0D735CF"/>
    <w:multiLevelType w:val="hybridMultilevel"/>
    <w:tmpl w:val="A3242726"/>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C74366"/>
    <w:multiLevelType w:val="hybridMultilevel"/>
    <w:tmpl w:val="D89A34CC"/>
    <w:lvl w:ilvl="0" w:tplc="27C644DA">
      <w:start w:val="1"/>
      <w:numFmt w:val="decimal"/>
      <w:lvlText w:val="%1."/>
      <w:lvlJc w:val="left"/>
      <w:pPr>
        <w:ind w:left="786" w:hanging="360"/>
      </w:pPr>
      <w:rPr>
        <w:rFonts w:ascii="Times New Roman" w:eastAsia="Times New Roman" w:hAnsi="Times New Roman" w:cs="Arial Unicode MS"/>
      </w:rPr>
    </w:lvl>
    <w:lvl w:ilvl="1" w:tplc="A26EC46C">
      <w:start w:val="1"/>
      <w:numFmt w:val="russianLower"/>
      <w:lvlText w:val="%2)"/>
      <w:lvlJc w:val="left"/>
      <w:pPr>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4"/>
  </w:num>
  <w:num w:numId="2">
    <w:abstractNumId w:val="29"/>
  </w:num>
  <w:num w:numId="3">
    <w:abstractNumId w:val="22"/>
  </w:num>
  <w:num w:numId="4">
    <w:abstractNumId w:val="49"/>
  </w:num>
  <w:num w:numId="5">
    <w:abstractNumId w:val="0"/>
  </w:num>
  <w:num w:numId="6">
    <w:abstractNumId w:val="24"/>
  </w:num>
  <w:num w:numId="7">
    <w:abstractNumId w:val="41"/>
  </w:num>
  <w:num w:numId="8">
    <w:abstractNumId w:val="33"/>
  </w:num>
  <w:num w:numId="9">
    <w:abstractNumId w:val="17"/>
  </w:num>
  <w:num w:numId="10">
    <w:abstractNumId w:val="28"/>
  </w:num>
  <w:num w:numId="11">
    <w:abstractNumId w:val="26"/>
  </w:num>
  <w:num w:numId="12">
    <w:abstractNumId w:val="43"/>
  </w:num>
  <w:num w:numId="13">
    <w:abstractNumId w:val="34"/>
  </w:num>
  <w:num w:numId="14">
    <w:abstractNumId w:val="36"/>
  </w:num>
  <w:num w:numId="15">
    <w:abstractNumId w:val="20"/>
  </w:num>
  <w:num w:numId="16">
    <w:abstractNumId w:val="7"/>
  </w:num>
  <w:num w:numId="17">
    <w:abstractNumId w:val="10"/>
  </w:num>
  <w:num w:numId="18">
    <w:abstractNumId w:val="19"/>
  </w:num>
  <w:num w:numId="19">
    <w:abstractNumId w:val="16"/>
  </w:num>
  <w:num w:numId="20">
    <w:abstractNumId w:val="18"/>
  </w:num>
  <w:num w:numId="21">
    <w:abstractNumId w:val="27"/>
  </w:num>
  <w:num w:numId="22">
    <w:abstractNumId w:val="37"/>
  </w:num>
  <w:num w:numId="23">
    <w:abstractNumId w:val="6"/>
  </w:num>
  <w:num w:numId="24">
    <w:abstractNumId w:val="47"/>
  </w:num>
  <w:num w:numId="25">
    <w:abstractNumId w:val="2"/>
  </w:num>
  <w:num w:numId="26">
    <w:abstractNumId w:val="30"/>
  </w:num>
  <w:num w:numId="27">
    <w:abstractNumId w:val="42"/>
  </w:num>
  <w:num w:numId="28">
    <w:abstractNumId w:val="12"/>
  </w:num>
  <w:num w:numId="29">
    <w:abstractNumId w:val="23"/>
  </w:num>
  <w:num w:numId="30">
    <w:abstractNumId w:val="13"/>
  </w:num>
  <w:num w:numId="31">
    <w:abstractNumId w:val="11"/>
  </w:num>
  <w:num w:numId="32">
    <w:abstractNumId w:val="15"/>
  </w:num>
  <w:num w:numId="33">
    <w:abstractNumId w:val="35"/>
  </w:num>
  <w:num w:numId="34">
    <w:abstractNumId w:val="45"/>
  </w:num>
  <w:num w:numId="35">
    <w:abstractNumId w:val="31"/>
  </w:num>
  <w:num w:numId="36">
    <w:abstractNumId w:val="25"/>
  </w:num>
  <w:num w:numId="37">
    <w:abstractNumId w:val="5"/>
  </w:num>
  <w:num w:numId="38">
    <w:abstractNumId w:val="3"/>
  </w:num>
  <w:num w:numId="39">
    <w:abstractNumId w:val="38"/>
  </w:num>
  <w:num w:numId="40">
    <w:abstractNumId w:val="1"/>
  </w:num>
  <w:num w:numId="41">
    <w:abstractNumId w:val="39"/>
  </w:num>
  <w:num w:numId="42">
    <w:abstractNumId w:val="40"/>
  </w:num>
  <w:num w:numId="43">
    <w:abstractNumId w:val="21"/>
  </w:num>
  <w:num w:numId="44">
    <w:abstractNumId w:val="48"/>
  </w:num>
  <w:num w:numId="45">
    <w:abstractNumId w:val="4"/>
  </w:num>
  <w:num w:numId="46">
    <w:abstractNumId w:val="9"/>
  </w:num>
  <w:num w:numId="47">
    <w:abstractNumId w:val="32"/>
  </w:num>
  <w:num w:numId="48">
    <w:abstractNumId w:val="8"/>
  </w:num>
  <w:num w:numId="49">
    <w:abstractNumId w:val="44"/>
  </w:num>
  <w:num w:numId="50">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230DC"/>
    <w:rsid w:val="000408D0"/>
    <w:rsid w:val="000435C4"/>
    <w:rsid w:val="00053985"/>
    <w:rsid w:val="000655AE"/>
    <w:rsid w:val="00077157"/>
    <w:rsid w:val="00077FE4"/>
    <w:rsid w:val="0008350B"/>
    <w:rsid w:val="00091AF3"/>
    <w:rsid w:val="00092C17"/>
    <w:rsid w:val="00093BCD"/>
    <w:rsid w:val="0009432A"/>
    <w:rsid w:val="000A4EF3"/>
    <w:rsid w:val="000A68E5"/>
    <w:rsid w:val="000A7A81"/>
    <w:rsid w:val="000B0400"/>
    <w:rsid w:val="000B409E"/>
    <w:rsid w:val="000B55B7"/>
    <w:rsid w:val="000D4BC7"/>
    <w:rsid w:val="000D5B24"/>
    <w:rsid w:val="000E55B4"/>
    <w:rsid w:val="000F06DB"/>
    <w:rsid w:val="000F4541"/>
    <w:rsid w:val="00103CCC"/>
    <w:rsid w:val="001062A9"/>
    <w:rsid w:val="00117579"/>
    <w:rsid w:val="001259C3"/>
    <w:rsid w:val="00133353"/>
    <w:rsid w:val="00137894"/>
    <w:rsid w:val="001435FD"/>
    <w:rsid w:val="0015128F"/>
    <w:rsid w:val="001557D9"/>
    <w:rsid w:val="001737CB"/>
    <w:rsid w:val="001A213E"/>
    <w:rsid w:val="001A4BD8"/>
    <w:rsid w:val="001A5511"/>
    <w:rsid w:val="001A5734"/>
    <w:rsid w:val="001B0A28"/>
    <w:rsid w:val="001B0AEC"/>
    <w:rsid w:val="001B1EEE"/>
    <w:rsid w:val="001C717D"/>
    <w:rsid w:val="001D052D"/>
    <w:rsid w:val="001D0EED"/>
    <w:rsid w:val="001D2756"/>
    <w:rsid w:val="001F79A1"/>
    <w:rsid w:val="00204850"/>
    <w:rsid w:val="00207E4C"/>
    <w:rsid w:val="00215D5F"/>
    <w:rsid w:val="00221464"/>
    <w:rsid w:val="00222C6E"/>
    <w:rsid w:val="002276C4"/>
    <w:rsid w:val="00234F97"/>
    <w:rsid w:val="00250F81"/>
    <w:rsid w:val="00254B3A"/>
    <w:rsid w:val="00264851"/>
    <w:rsid w:val="00276131"/>
    <w:rsid w:val="0028154F"/>
    <w:rsid w:val="00281C06"/>
    <w:rsid w:val="00284674"/>
    <w:rsid w:val="002A24BD"/>
    <w:rsid w:val="002A5F17"/>
    <w:rsid w:val="002A6BED"/>
    <w:rsid w:val="002B3346"/>
    <w:rsid w:val="002B407F"/>
    <w:rsid w:val="002E017F"/>
    <w:rsid w:val="002E2C75"/>
    <w:rsid w:val="002E39D2"/>
    <w:rsid w:val="002E515F"/>
    <w:rsid w:val="002F498E"/>
    <w:rsid w:val="003079BB"/>
    <w:rsid w:val="00327345"/>
    <w:rsid w:val="00337A59"/>
    <w:rsid w:val="00340F81"/>
    <w:rsid w:val="00341841"/>
    <w:rsid w:val="0034211A"/>
    <w:rsid w:val="0034492E"/>
    <w:rsid w:val="0034665B"/>
    <w:rsid w:val="003533BD"/>
    <w:rsid w:val="00377A68"/>
    <w:rsid w:val="003A07B7"/>
    <w:rsid w:val="003A1231"/>
    <w:rsid w:val="003C0B93"/>
    <w:rsid w:val="003C6EA2"/>
    <w:rsid w:val="003D1FE3"/>
    <w:rsid w:val="003E1B22"/>
    <w:rsid w:val="003E5788"/>
    <w:rsid w:val="003E648F"/>
    <w:rsid w:val="003F7AA9"/>
    <w:rsid w:val="00400A1B"/>
    <w:rsid w:val="00400D6D"/>
    <w:rsid w:val="00402C3B"/>
    <w:rsid w:val="004159C3"/>
    <w:rsid w:val="00423950"/>
    <w:rsid w:val="00426A6D"/>
    <w:rsid w:val="0043220B"/>
    <w:rsid w:val="00447E72"/>
    <w:rsid w:val="004546DC"/>
    <w:rsid w:val="00455573"/>
    <w:rsid w:val="00462FD0"/>
    <w:rsid w:val="0048724B"/>
    <w:rsid w:val="004A6628"/>
    <w:rsid w:val="004B712B"/>
    <w:rsid w:val="004C74C4"/>
    <w:rsid w:val="004D2481"/>
    <w:rsid w:val="004D3F86"/>
    <w:rsid w:val="004D54D5"/>
    <w:rsid w:val="004F6BD7"/>
    <w:rsid w:val="00500D1C"/>
    <w:rsid w:val="005068C7"/>
    <w:rsid w:val="0051353C"/>
    <w:rsid w:val="00521F9F"/>
    <w:rsid w:val="00524C2B"/>
    <w:rsid w:val="00540009"/>
    <w:rsid w:val="00564197"/>
    <w:rsid w:val="0057212B"/>
    <w:rsid w:val="0057796D"/>
    <w:rsid w:val="00596720"/>
    <w:rsid w:val="00596F5B"/>
    <w:rsid w:val="005B77BB"/>
    <w:rsid w:val="005C3159"/>
    <w:rsid w:val="005D1E2C"/>
    <w:rsid w:val="005D6C54"/>
    <w:rsid w:val="005D71F5"/>
    <w:rsid w:val="005E037A"/>
    <w:rsid w:val="005E0B12"/>
    <w:rsid w:val="005E3652"/>
    <w:rsid w:val="005E7CF7"/>
    <w:rsid w:val="005F7FEE"/>
    <w:rsid w:val="0061402C"/>
    <w:rsid w:val="00622B37"/>
    <w:rsid w:val="006338EE"/>
    <w:rsid w:val="00635A85"/>
    <w:rsid w:val="00636355"/>
    <w:rsid w:val="006479D6"/>
    <w:rsid w:val="00662812"/>
    <w:rsid w:val="00666891"/>
    <w:rsid w:val="00693AB3"/>
    <w:rsid w:val="006A52A9"/>
    <w:rsid w:val="006C66BB"/>
    <w:rsid w:val="006C6752"/>
    <w:rsid w:val="006D2435"/>
    <w:rsid w:val="006F16AF"/>
    <w:rsid w:val="006F28DE"/>
    <w:rsid w:val="006F2DBB"/>
    <w:rsid w:val="006F4447"/>
    <w:rsid w:val="006F6E42"/>
    <w:rsid w:val="00703DCC"/>
    <w:rsid w:val="0071064B"/>
    <w:rsid w:val="00712863"/>
    <w:rsid w:val="007201FF"/>
    <w:rsid w:val="00720551"/>
    <w:rsid w:val="00723062"/>
    <w:rsid w:val="00725B88"/>
    <w:rsid w:val="00732AB8"/>
    <w:rsid w:val="00737C19"/>
    <w:rsid w:val="0075577C"/>
    <w:rsid w:val="00756EE7"/>
    <w:rsid w:val="007700A2"/>
    <w:rsid w:val="007744B5"/>
    <w:rsid w:val="00775B5D"/>
    <w:rsid w:val="00795E28"/>
    <w:rsid w:val="0079727E"/>
    <w:rsid w:val="007A4673"/>
    <w:rsid w:val="007A4C40"/>
    <w:rsid w:val="007A6775"/>
    <w:rsid w:val="007B07E3"/>
    <w:rsid w:val="007B0E89"/>
    <w:rsid w:val="007B3E8D"/>
    <w:rsid w:val="007C44CF"/>
    <w:rsid w:val="007C5926"/>
    <w:rsid w:val="007D020C"/>
    <w:rsid w:val="00802C43"/>
    <w:rsid w:val="008032D2"/>
    <w:rsid w:val="00840B74"/>
    <w:rsid w:val="00843E1A"/>
    <w:rsid w:val="008524C4"/>
    <w:rsid w:val="00854592"/>
    <w:rsid w:val="0086735C"/>
    <w:rsid w:val="0088761B"/>
    <w:rsid w:val="00892155"/>
    <w:rsid w:val="008D3FF0"/>
    <w:rsid w:val="008E1FF0"/>
    <w:rsid w:val="008E3618"/>
    <w:rsid w:val="008F5CCB"/>
    <w:rsid w:val="00916E70"/>
    <w:rsid w:val="00923A8E"/>
    <w:rsid w:val="009242A5"/>
    <w:rsid w:val="00926A03"/>
    <w:rsid w:val="00932BE6"/>
    <w:rsid w:val="00932F0B"/>
    <w:rsid w:val="0094414C"/>
    <w:rsid w:val="00945FFC"/>
    <w:rsid w:val="00965D35"/>
    <w:rsid w:val="0096615E"/>
    <w:rsid w:val="00974C84"/>
    <w:rsid w:val="009772B3"/>
    <w:rsid w:val="00977B81"/>
    <w:rsid w:val="00982477"/>
    <w:rsid w:val="00995524"/>
    <w:rsid w:val="009B41C8"/>
    <w:rsid w:val="009B5D07"/>
    <w:rsid w:val="009C03BA"/>
    <w:rsid w:val="009C68E6"/>
    <w:rsid w:val="009C768D"/>
    <w:rsid w:val="009F0745"/>
    <w:rsid w:val="009F4336"/>
    <w:rsid w:val="00A0549F"/>
    <w:rsid w:val="00A24631"/>
    <w:rsid w:val="00A25B67"/>
    <w:rsid w:val="00A264F0"/>
    <w:rsid w:val="00A46514"/>
    <w:rsid w:val="00A671AB"/>
    <w:rsid w:val="00A80444"/>
    <w:rsid w:val="00A81BD8"/>
    <w:rsid w:val="00A860E4"/>
    <w:rsid w:val="00AA12B0"/>
    <w:rsid w:val="00AA1486"/>
    <w:rsid w:val="00AA685A"/>
    <w:rsid w:val="00AB072D"/>
    <w:rsid w:val="00AB13BA"/>
    <w:rsid w:val="00AB2B8D"/>
    <w:rsid w:val="00AC11BD"/>
    <w:rsid w:val="00AC15B3"/>
    <w:rsid w:val="00AD0D61"/>
    <w:rsid w:val="00AD6188"/>
    <w:rsid w:val="00AE29E1"/>
    <w:rsid w:val="00AE3B57"/>
    <w:rsid w:val="00B0050F"/>
    <w:rsid w:val="00B02981"/>
    <w:rsid w:val="00B0396A"/>
    <w:rsid w:val="00B07FC0"/>
    <w:rsid w:val="00B12999"/>
    <w:rsid w:val="00B155EA"/>
    <w:rsid w:val="00B22B37"/>
    <w:rsid w:val="00B36DEF"/>
    <w:rsid w:val="00B43B64"/>
    <w:rsid w:val="00B560E2"/>
    <w:rsid w:val="00B57304"/>
    <w:rsid w:val="00B765AB"/>
    <w:rsid w:val="00B774AF"/>
    <w:rsid w:val="00B811DB"/>
    <w:rsid w:val="00B81E0A"/>
    <w:rsid w:val="00B85245"/>
    <w:rsid w:val="00B979C4"/>
    <w:rsid w:val="00BA4761"/>
    <w:rsid w:val="00BA6166"/>
    <w:rsid w:val="00BE67FB"/>
    <w:rsid w:val="00C004BE"/>
    <w:rsid w:val="00C0065B"/>
    <w:rsid w:val="00C02F2B"/>
    <w:rsid w:val="00C1389F"/>
    <w:rsid w:val="00C25FC9"/>
    <w:rsid w:val="00C35BEF"/>
    <w:rsid w:val="00C43DE3"/>
    <w:rsid w:val="00C740BC"/>
    <w:rsid w:val="00C80E14"/>
    <w:rsid w:val="00C8317E"/>
    <w:rsid w:val="00C83B00"/>
    <w:rsid w:val="00C861AE"/>
    <w:rsid w:val="00CA3B5E"/>
    <w:rsid w:val="00CA447F"/>
    <w:rsid w:val="00CA5E83"/>
    <w:rsid w:val="00CA6BFF"/>
    <w:rsid w:val="00CB03AE"/>
    <w:rsid w:val="00CB20E5"/>
    <w:rsid w:val="00CB266B"/>
    <w:rsid w:val="00CB31AD"/>
    <w:rsid w:val="00CC536B"/>
    <w:rsid w:val="00CD47A7"/>
    <w:rsid w:val="00CE7897"/>
    <w:rsid w:val="00CF1080"/>
    <w:rsid w:val="00CF7017"/>
    <w:rsid w:val="00D03B1E"/>
    <w:rsid w:val="00D10291"/>
    <w:rsid w:val="00D14723"/>
    <w:rsid w:val="00D435D9"/>
    <w:rsid w:val="00D44ED7"/>
    <w:rsid w:val="00D47003"/>
    <w:rsid w:val="00D546C7"/>
    <w:rsid w:val="00D54937"/>
    <w:rsid w:val="00D63CA5"/>
    <w:rsid w:val="00D77FEF"/>
    <w:rsid w:val="00D879F1"/>
    <w:rsid w:val="00DC2BF0"/>
    <w:rsid w:val="00DD123D"/>
    <w:rsid w:val="00E11BB3"/>
    <w:rsid w:val="00E37C59"/>
    <w:rsid w:val="00E43AAE"/>
    <w:rsid w:val="00E572E9"/>
    <w:rsid w:val="00E57D18"/>
    <w:rsid w:val="00E6064C"/>
    <w:rsid w:val="00E62DA1"/>
    <w:rsid w:val="00E6328B"/>
    <w:rsid w:val="00E658CA"/>
    <w:rsid w:val="00E759A9"/>
    <w:rsid w:val="00E83A59"/>
    <w:rsid w:val="00E8652C"/>
    <w:rsid w:val="00E92B55"/>
    <w:rsid w:val="00EA23A6"/>
    <w:rsid w:val="00EA6672"/>
    <w:rsid w:val="00EB1E54"/>
    <w:rsid w:val="00EC6D3A"/>
    <w:rsid w:val="00EE09D1"/>
    <w:rsid w:val="00EF17CC"/>
    <w:rsid w:val="00EF22A7"/>
    <w:rsid w:val="00F13555"/>
    <w:rsid w:val="00F20D2E"/>
    <w:rsid w:val="00F24AED"/>
    <w:rsid w:val="00F24BDA"/>
    <w:rsid w:val="00F3477E"/>
    <w:rsid w:val="00F369C0"/>
    <w:rsid w:val="00F42551"/>
    <w:rsid w:val="00F458E9"/>
    <w:rsid w:val="00F72664"/>
    <w:rsid w:val="00F74A5F"/>
    <w:rsid w:val="00F75234"/>
    <w:rsid w:val="00F83541"/>
    <w:rsid w:val="00F957D3"/>
    <w:rsid w:val="00F97A1B"/>
    <w:rsid w:val="00FA7368"/>
    <w:rsid w:val="00FA73CE"/>
    <w:rsid w:val="00FB0F26"/>
    <w:rsid w:val="00FB116B"/>
    <w:rsid w:val="00FC22A2"/>
    <w:rsid w:val="00FD6045"/>
    <w:rsid w:val="00FE09AC"/>
    <w:rsid w:val="00FE5274"/>
    <w:rsid w:val="00FF350F"/>
    <w:rsid w:val="00FF4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F8991CA2-A1E6-4D81-BF6F-E75E2C0B7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defaultmailrucssattributepostfix">
    <w:name w:val="default_mailru_css_attribute_postfix"/>
    <w:basedOn w:val="a"/>
    <w:rsid w:val="004A66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3A12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1231"/>
    <w:pPr>
      <w:widowControl w:val="0"/>
      <w:autoSpaceDE w:val="0"/>
      <w:autoSpaceDN w:val="0"/>
      <w:spacing w:before="95" w:after="0" w:line="240" w:lineRule="auto"/>
      <w:ind w:left="101"/>
    </w:pPr>
    <w:rPr>
      <w:rFonts w:ascii="Trebuchet MS" w:eastAsia="Trebuchet MS" w:hAnsi="Trebuchet MS" w:cs="Trebuchet MS"/>
    </w:rPr>
  </w:style>
  <w:style w:type="paragraph" w:customStyle="1" w:styleId="paragraph">
    <w:name w:val="paragraph"/>
    <w:basedOn w:val="a"/>
    <w:rsid w:val="007A4C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34"/>
    <w:locked/>
    <w:rsid w:val="00053985"/>
    <w:rPr>
      <w:rFonts w:ascii="Calibri" w:eastAsia="Calibri" w:hAnsi="Calibri" w:cs="Times New Roman"/>
    </w:rPr>
  </w:style>
  <w:style w:type="paragraph" w:styleId="aff4">
    <w:name w:val="TOC Heading"/>
    <w:basedOn w:val="1"/>
    <w:next w:val="a"/>
    <w:uiPriority w:val="39"/>
    <w:unhideWhenUsed/>
    <w:qFormat/>
    <w:rsid w:val="00B765A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717654051">
      <w:bodyDiv w:val="1"/>
      <w:marLeft w:val="0"/>
      <w:marRight w:val="0"/>
      <w:marTop w:val="0"/>
      <w:marBottom w:val="0"/>
      <w:divBdr>
        <w:top w:val="none" w:sz="0" w:space="0" w:color="auto"/>
        <w:left w:val="none" w:sz="0" w:space="0" w:color="auto"/>
        <w:bottom w:val="none" w:sz="0" w:space="0" w:color="auto"/>
        <w:right w:val="none" w:sz="0" w:space="0" w:color="auto"/>
      </w:divBdr>
    </w:div>
    <w:div w:id="20763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B8922-BCB9-4E47-97DF-584D00829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6768</Words>
  <Characters>38584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2023-12-11T15:54:00Z</cp:lastPrinted>
  <dcterms:created xsi:type="dcterms:W3CDTF">2023-12-11T16:01:00Z</dcterms:created>
  <dcterms:modified xsi:type="dcterms:W3CDTF">2023-12-25T07:07:00Z</dcterms:modified>
</cp:coreProperties>
</file>